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1" w:rsidRPr="008C19D6" w:rsidRDefault="003815C1" w:rsidP="003242F1">
      <w:pPr>
        <w:tabs>
          <w:tab w:val="center" w:pos="4680"/>
        </w:tabs>
        <w:spacing w:line="238" w:lineRule="auto"/>
        <w:ind w:right="90"/>
        <w:jc w:val="center"/>
        <w:rPr>
          <w:rFonts w:asciiTheme="minorHAnsi" w:hAnsiTheme="minorHAnsi" w:cstheme="minorHAnsi"/>
          <w:b/>
          <w:bCs/>
          <w:sz w:val="24"/>
          <w:szCs w:val="24"/>
        </w:rPr>
      </w:pPr>
      <w:proofErr w:type="gramStart"/>
      <w:r>
        <w:rPr>
          <w:rFonts w:asciiTheme="minorHAnsi" w:hAnsiTheme="minorHAnsi" w:cstheme="minorHAnsi"/>
          <w:b/>
          <w:bCs/>
          <w:sz w:val="24"/>
          <w:szCs w:val="24"/>
        </w:rPr>
        <w:t>01</w:t>
      </w:r>
      <w:r w:rsidR="003242F1" w:rsidRPr="008C19D6">
        <w:rPr>
          <w:rFonts w:asciiTheme="minorHAnsi" w:hAnsiTheme="minorHAnsi" w:cstheme="minorHAnsi"/>
          <w:b/>
          <w:bCs/>
          <w:sz w:val="24"/>
          <w:szCs w:val="24"/>
        </w:rPr>
        <w:t xml:space="preserve">  NOTICE</w:t>
      </w:r>
      <w:proofErr w:type="gramEnd"/>
      <w:r w:rsidR="003242F1" w:rsidRPr="008C19D6">
        <w:rPr>
          <w:rFonts w:asciiTheme="minorHAnsi" w:hAnsiTheme="minorHAnsi" w:cstheme="minorHAnsi"/>
          <w:b/>
          <w:bCs/>
          <w:sz w:val="24"/>
          <w:szCs w:val="24"/>
        </w:rPr>
        <w:t xml:space="preserv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932BCE" w:rsidRDefault="003242F1" w:rsidP="00B17B96">
      <w:pPr>
        <w:shd w:val="clear" w:color="auto" w:fill="FFFFFF"/>
        <w:spacing w:line="210" w:lineRule="atLeast"/>
        <w:rPr>
          <w:rStyle w:val="Hyperlink"/>
          <w:rFonts w:asciiTheme="minorHAnsi" w:hAnsiTheme="minorHAnsi" w:cstheme="minorHAnsi"/>
          <w:bCs/>
          <w:color w:val="0070C0"/>
          <w:sz w:val="24"/>
          <w:szCs w:val="24"/>
          <w:u w:val="none"/>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2B1654">
        <w:rPr>
          <w:rFonts w:asciiTheme="minorHAnsi" w:hAnsiTheme="minorHAnsi" w:cstheme="minorHAnsi"/>
          <w:b/>
          <w:sz w:val="24"/>
          <w:szCs w:val="24"/>
        </w:rPr>
        <w:t>Thurs</w:t>
      </w:r>
      <w:r w:rsidRPr="002B1654">
        <w:rPr>
          <w:rFonts w:asciiTheme="minorHAnsi" w:hAnsiTheme="minorHAnsi" w:cstheme="minorHAnsi"/>
          <w:b/>
          <w:bCs/>
          <w:sz w:val="24"/>
          <w:szCs w:val="24"/>
        </w:rPr>
        <w:t>day</w:t>
      </w:r>
      <w:r w:rsidR="001C4C6F" w:rsidRPr="002B1654">
        <w:rPr>
          <w:rFonts w:asciiTheme="minorHAnsi" w:hAnsiTheme="minorHAnsi" w:cstheme="minorHAnsi"/>
          <w:b/>
          <w:sz w:val="24"/>
          <w:szCs w:val="24"/>
        </w:rPr>
        <w:t xml:space="preserve">, </w:t>
      </w:r>
      <w:r w:rsidR="00F81873">
        <w:rPr>
          <w:rFonts w:asciiTheme="minorHAnsi" w:hAnsiTheme="minorHAnsi" w:cstheme="minorHAnsi"/>
          <w:b/>
          <w:sz w:val="24"/>
          <w:szCs w:val="24"/>
        </w:rPr>
        <w:t>November 17</w:t>
      </w:r>
      <w:r w:rsidR="001C4C6F" w:rsidRPr="002B1654">
        <w:rPr>
          <w:rFonts w:asciiTheme="minorHAnsi" w:hAnsiTheme="minorHAnsi" w:cstheme="minorHAnsi"/>
          <w:b/>
          <w:sz w:val="24"/>
          <w:szCs w:val="24"/>
        </w:rPr>
        <w:t xml:space="preserve">, </w:t>
      </w:r>
      <w:r w:rsidR="00B5702A" w:rsidRPr="002B1654">
        <w:rPr>
          <w:rFonts w:asciiTheme="minorHAnsi" w:hAnsiTheme="minorHAnsi" w:cstheme="minorHAnsi"/>
          <w:b/>
          <w:sz w:val="24"/>
          <w:szCs w:val="24"/>
        </w:rPr>
        <w:t xml:space="preserve"> 2022</w:t>
      </w:r>
      <w:r w:rsidRPr="002B1654">
        <w:rPr>
          <w:rFonts w:asciiTheme="minorHAnsi" w:hAnsiTheme="minorHAnsi" w:cstheme="minorHAnsi"/>
          <w:b/>
          <w:sz w:val="24"/>
          <w:szCs w:val="24"/>
        </w:rPr>
        <w:t xml:space="preserve"> at 2:00 p.m.</w:t>
      </w:r>
      <w:r w:rsidRPr="002B1654">
        <w:rPr>
          <w:rFonts w:asciiTheme="minorHAnsi" w:hAnsiTheme="minorHAnsi" w:cstheme="minorHAnsi"/>
          <w:sz w:val="24"/>
          <w:szCs w:val="24"/>
        </w:rPr>
        <w:t xml:space="preserve"> via Google Meet</w:t>
      </w:r>
      <w:r w:rsidRPr="002B1654">
        <w:rPr>
          <w:rFonts w:asciiTheme="minorHAnsi" w:hAnsiTheme="minorHAnsi" w:cstheme="minorHAnsi"/>
          <w:bCs/>
          <w:sz w:val="24"/>
          <w:szCs w:val="24"/>
        </w:rPr>
        <w:t xml:space="preserve">. To join the meeting, please click </w:t>
      </w:r>
      <w:r w:rsidR="005A2845" w:rsidRPr="002B1654">
        <w:rPr>
          <w:rStyle w:val="Hyperlink"/>
          <w:rFonts w:asciiTheme="minorHAnsi" w:hAnsiTheme="minorHAnsi" w:cstheme="minorHAnsi"/>
          <w:bCs/>
          <w:color w:val="auto"/>
          <w:sz w:val="24"/>
          <w:szCs w:val="24"/>
          <w:u w:val="none"/>
        </w:rPr>
        <w:t>Video call link</w:t>
      </w:r>
      <w:r w:rsidR="002B1654" w:rsidRPr="00B17B96">
        <w:rPr>
          <w:rStyle w:val="Hyperlink"/>
          <w:rFonts w:asciiTheme="minorHAnsi" w:hAnsiTheme="minorHAnsi" w:cstheme="minorHAnsi"/>
          <w:bCs/>
          <w:color w:val="auto"/>
          <w:sz w:val="24"/>
          <w:szCs w:val="24"/>
          <w:u w:val="none"/>
        </w:rPr>
        <w:t xml:space="preserve">: </w:t>
      </w:r>
      <w:r w:rsidR="00F81873" w:rsidRPr="00B17B96">
        <w:rPr>
          <w:rStyle w:val="Hyperlink"/>
          <w:rFonts w:asciiTheme="minorHAnsi" w:hAnsiTheme="minorHAnsi" w:cstheme="minorHAnsi"/>
          <w:bCs/>
          <w:color w:val="0070C0"/>
          <w:sz w:val="24"/>
          <w:szCs w:val="24"/>
          <w:u w:val="none"/>
        </w:rPr>
        <w:t xml:space="preserve"> </w:t>
      </w:r>
      <w:r w:rsidR="005A2845" w:rsidRPr="00B17B96">
        <w:rPr>
          <w:rStyle w:val="Hyperlink"/>
          <w:rFonts w:asciiTheme="minorHAnsi" w:hAnsiTheme="minorHAnsi" w:cstheme="minorHAnsi"/>
          <w:bCs/>
          <w:color w:val="0070C0"/>
          <w:sz w:val="24"/>
          <w:szCs w:val="24"/>
          <w:u w:val="none"/>
        </w:rPr>
        <w:t xml:space="preserve">  </w:t>
      </w:r>
    </w:p>
    <w:p w:rsidR="00932BCE" w:rsidRDefault="00932BCE" w:rsidP="00B17B96">
      <w:pPr>
        <w:shd w:val="clear" w:color="auto" w:fill="FFFFFF"/>
        <w:spacing w:line="210" w:lineRule="atLeast"/>
      </w:pPr>
    </w:p>
    <w:p w:rsidR="00932BCE" w:rsidRDefault="00FF0FDD" w:rsidP="00B17B96">
      <w:pPr>
        <w:shd w:val="clear" w:color="auto" w:fill="FFFFFF"/>
        <w:spacing w:line="210" w:lineRule="atLeast"/>
      </w:pPr>
      <w:hyperlink r:id="rId8" w:history="1">
        <w:r w:rsidR="00932BCE" w:rsidRPr="00BF7492">
          <w:rPr>
            <w:rStyle w:val="Hyperlink"/>
          </w:rPr>
          <w:t>https://meet.google.com/nnv-xobk-pho?hs=122&amp;authuser=0</w:t>
        </w:r>
      </w:hyperlink>
    </w:p>
    <w:p w:rsidR="00932BCE" w:rsidRDefault="00932BCE" w:rsidP="00B17B96">
      <w:pPr>
        <w:shd w:val="clear" w:color="auto" w:fill="FFFFFF"/>
        <w:spacing w:line="210" w:lineRule="atLeast"/>
      </w:pPr>
    </w:p>
    <w:p w:rsidR="005A2845" w:rsidRDefault="005A2845" w:rsidP="00B17B96">
      <w:pPr>
        <w:shd w:val="clear" w:color="auto" w:fill="FFFFFF"/>
        <w:spacing w:line="210" w:lineRule="atLeast"/>
      </w:pPr>
      <w:r w:rsidRPr="002B1654">
        <w:rPr>
          <w:rStyle w:val="Hyperlink"/>
          <w:rFonts w:asciiTheme="minorHAnsi" w:hAnsiTheme="minorHAnsi" w:cstheme="minorHAnsi"/>
          <w:bCs/>
          <w:color w:val="000000" w:themeColor="text1"/>
          <w:sz w:val="24"/>
          <w:szCs w:val="24"/>
          <w:u w:val="none"/>
        </w:rPr>
        <w:t xml:space="preserve">Or dial: </w:t>
      </w:r>
      <w:r w:rsidR="00B17B96" w:rsidRPr="00B17B96">
        <w:rPr>
          <w:rStyle w:val="Hyperlink"/>
          <w:rFonts w:asciiTheme="minorHAnsi" w:hAnsiTheme="minorHAnsi" w:cstheme="minorHAnsi"/>
          <w:bCs/>
          <w:color w:val="000000" w:themeColor="text1"/>
          <w:sz w:val="24"/>
          <w:szCs w:val="24"/>
          <w:u w:val="none"/>
        </w:rPr>
        <w:t>(</w:t>
      </w:r>
      <w:dir w:val="ltr">
        <w:r w:rsidR="00B17B96" w:rsidRPr="00B17B96">
          <w:rPr>
            <w:rStyle w:val="Hyperlink"/>
            <w:rFonts w:asciiTheme="minorHAnsi" w:hAnsiTheme="minorHAnsi" w:cstheme="minorHAnsi"/>
            <w:bCs/>
            <w:color w:val="000000" w:themeColor="text1"/>
            <w:sz w:val="24"/>
            <w:szCs w:val="24"/>
            <w:u w:val="none"/>
          </w:rPr>
          <w:t>US</w:t>
        </w:r>
        <w:r w:rsidR="00B17B96" w:rsidRPr="00B17B96">
          <w:rPr>
            <w:rStyle w:val="Hyperlink"/>
            <w:rFonts w:asciiTheme="minorHAnsi" w:hAnsiTheme="minorHAnsi" w:cstheme="minorHAnsi"/>
            <w:bCs/>
            <w:color w:val="000000" w:themeColor="text1"/>
            <w:sz w:val="24"/>
            <w:szCs w:val="24"/>
            <w:u w:val="none"/>
          </w:rPr>
          <w:t>‬</w:t>
        </w:r>
        <w:proofErr w:type="gramStart"/>
        <w:r w:rsidR="00B17B96" w:rsidRPr="00B17B96">
          <w:rPr>
            <w:rStyle w:val="Hyperlink"/>
            <w:rFonts w:asciiTheme="minorHAnsi" w:hAnsiTheme="minorHAnsi" w:cstheme="minorHAnsi"/>
            <w:bCs/>
            <w:color w:val="000000" w:themeColor="text1"/>
            <w:sz w:val="24"/>
            <w:szCs w:val="24"/>
            <w:u w:val="none"/>
          </w:rPr>
          <w:t>)</w:t>
        </w:r>
        <w:dir w:val="ltr">
          <w:proofErr w:type="gramEnd"/>
          <w:r w:rsidR="00B17B96" w:rsidRPr="00B17B96">
            <w:rPr>
              <w:rStyle w:val="Hyperlink"/>
              <w:rFonts w:asciiTheme="minorHAnsi" w:hAnsiTheme="minorHAnsi" w:cstheme="minorHAnsi"/>
              <w:bCs/>
              <w:color w:val="000000" w:themeColor="text1"/>
              <w:sz w:val="24"/>
              <w:szCs w:val="24"/>
              <w:u w:val="none"/>
            </w:rPr>
            <w:t>+1 304-833-9143</w:t>
          </w:r>
          <w:r w:rsidR="00B17B96" w:rsidRPr="00B17B96">
            <w:rPr>
              <w:rStyle w:val="Hyperlink"/>
              <w:rFonts w:asciiTheme="minorHAnsi" w:hAnsiTheme="minorHAnsi" w:cstheme="minorHAnsi"/>
              <w:bCs/>
              <w:color w:val="000000" w:themeColor="text1"/>
              <w:sz w:val="24"/>
              <w:szCs w:val="24"/>
              <w:u w:val="none"/>
            </w:rPr>
            <w:t>‬</w:t>
          </w:r>
          <w:r w:rsidR="00F81873">
            <w:t xml:space="preserve"> </w:t>
          </w:r>
          <w:r w:rsidR="002B1654" w:rsidRPr="002B1654">
            <w:rPr>
              <w:rFonts w:ascii="Helvetica" w:hAnsi="Helvetica" w:cs="Times New Roman"/>
              <w:color w:val="70757A"/>
              <w:sz w:val="18"/>
              <w:szCs w:val="18"/>
            </w:rPr>
            <w:t xml:space="preserve">  </w:t>
          </w:r>
          <w:r w:rsidRPr="002B1654">
            <w:rPr>
              <w:rStyle w:val="Hyperlink"/>
              <w:rFonts w:asciiTheme="minorHAnsi" w:hAnsiTheme="minorHAnsi" w:cstheme="minorHAnsi"/>
              <w:bCs/>
              <w:sz w:val="24"/>
              <w:szCs w:val="24"/>
              <w:u w:val="none"/>
            </w:rPr>
            <w:t xml:space="preserve">‬ </w:t>
          </w:r>
          <w:r w:rsidRPr="002B1654">
            <w:rPr>
              <w:rStyle w:val="Hyperlink"/>
              <w:rFonts w:asciiTheme="minorHAnsi" w:hAnsiTheme="minorHAnsi" w:cstheme="minorHAnsi"/>
              <w:bCs/>
              <w:color w:val="000000" w:themeColor="text1"/>
              <w:sz w:val="24"/>
              <w:szCs w:val="24"/>
              <w:u w:val="none"/>
            </w:rPr>
            <w:t>PIN</w:t>
          </w:r>
          <w:r w:rsidRPr="002B1654">
            <w:rPr>
              <w:rStyle w:val="Hyperlink"/>
              <w:rFonts w:asciiTheme="minorHAnsi" w:hAnsiTheme="minorHAnsi" w:cstheme="minorHAnsi"/>
              <w:bCs/>
              <w:sz w:val="24"/>
              <w:szCs w:val="24"/>
              <w:u w:val="none"/>
            </w:rPr>
            <w:t xml:space="preserve">: </w:t>
          </w:r>
          <w:dir w:val="ltr">
            <w:r w:rsidR="00F81873">
              <w:t xml:space="preserve"> </w:t>
            </w:r>
            <w:r w:rsidR="00B17B96" w:rsidRPr="00B17B96">
              <w:rPr>
                <w:rFonts w:asciiTheme="minorHAnsi" w:hAnsiTheme="minorHAnsi" w:cstheme="minorHAnsi"/>
                <w:sz w:val="24"/>
                <w:szCs w:val="24"/>
              </w:rPr>
              <w:t>734 626 412#</w:t>
            </w:r>
            <w:r w:rsidR="00B17B96" w:rsidRPr="00B17B96">
              <w:rPr>
                <w:rFonts w:asciiTheme="minorHAnsi" w:hAnsiTheme="minorHAnsi" w:cstheme="minorHAnsi"/>
                <w:sz w:val="24"/>
                <w:szCs w:val="24"/>
              </w:rPr>
              <w:t>‬</w:t>
            </w:r>
            <w:r w:rsidR="00F54D51">
              <w:t>‬</w:t>
            </w:r>
            <w:r w:rsidR="00F54D51">
              <w:t>‬</w:t>
            </w:r>
            <w:r w:rsidR="00F54D51">
              <w:t>‬</w:t>
            </w:r>
            <w:r w:rsidR="00907878">
              <w:t>‬</w:t>
            </w:r>
            <w:r w:rsidR="00907878">
              <w:t>‬</w:t>
            </w:r>
            <w:r w:rsidR="00907878">
              <w:t>‬</w:t>
            </w:r>
            <w:r w:rsidR="00CD329A">
              <w:t>‬</w:t>
            </w:r>
            <w:r w:rsidR="00CD329A">
              <w:t>‬</w:t>
            </w:r>
            <w:r w:rsidR="00CD329A">
              <w:t>‬</w:t>
            </w:r>
            <w:r w:rsidR="00FF05E2">
              <w:t>‬</w:t>
            </w:r>
            <w:r w:rsidR="00FF05E2">
              <w:t>‬</w:t>
            </w:r>
            <w:r w:rsidR="00FF05E2">
              <w:t>‬</w:t>
            </w:r>
            <w:r w:rsidR="00E705D5">
              <w:t>‬</w:t>
            </w:r>
            <w:r w:rsidR="00E705D5">
              <w:t>‬</w:t>
            </w:r>
            <w:r w:rsidR="00E705D5">
              <w:t>‬</w:t>
            </w:r>
            <w:r w:rsidR="001C1DA7">
              <w:t>‬</w:t>
            </w:r>
            <w:r w:rsidR="001C1DA7">
              <w:t>‬</w:t>
            </w:r>
            <w:r w:rsidR="001C1DA7">
              <w:t>‬</w:t>
            </w:r>
            <w:r w:rsidR="00820DD6">
              <w:t>‬</w:t>
            </w:r>
            <w:r w:rsidR="00820DD6">
              <w:t>‬</w:t>
            </w:r>
            <w:r w:rsidR="00820DD6">
              <w:t>‬</w:t>
            </w:r>
            <w:r w:rsidR="00913748">
              <w:t>‬</w:t>
            </w:r>
            <w:r w:rsidR="00913748">
              <w:t>‬</w:t>
            </w:r>
            <w:r w:rsidR="00913748">
              <w:t>‬</w:t>
            </w:r>
            <w:r w:rsidR="00FE5A78">
              <w:t>‬</w:t>
            </w:r>
            <w:r w:rsidR="00FE5A78">
              <w:t>‬</w:t>
            </w:r>
            <w:r w:rsidR="00FE5A78">
              <w:t>‬</w:t>
            </w:r>
            <w:r w:rsidR="000B7445">
              <w:t>‬</w:t>
            </w:r>
            <w:r w:rsidR="000B7445">
              <w:t>‬</w:t>
            </w:r>
            <w:r w:rsidR="000B7445">
              <w:t>‬</w:t>
            </w:r>
            <w:r w:rsidR="00065E88">
              <w:t>‬</w:t>
            </w:r>
            <w:r w:rsidR="00065E88">
              <w:t>‬</w:t>
            </w:r>
            <w:r w:rsidR="00065E88">
              <w:t>‬</w:t>
            </w:r>
            <w:r w:rsidR="003A634A">
              <w:t>‬</w:t>
            </w:r>
            <w:r w:rsidR="003A634A">
              <w:t>‬</w:t>
            </w:r>
            <w:r w:rsidR="003A634A">
              <w:t>‬</w:t>
            </w:r>
            <w:r w:rsidR="000F1B4C">
              <w:t>‬</w:t>
            </w:r>
            <w:r w:rsidR="000F1B4C">
              <w:t>‬</w:t>
            </w:r>
            <w:r w:rsidR="000F1B4C">
              <w:t>‬</w:t>
            </w:r>
            <w:r w:rsidR="00187BF3">
              <w:t>‬</w:t>
            </w:r>
            <w:r w:rsidR="00187BF3">
              <w:t>‬</w:t>
            </w:r>
            <w:r w:rsidR="00187BF3">
              <w:t>‬</w:t>
            </w:r>
            <w:r w:rsidR="009C0E9C">
              <w:t>‬</w:t>
            </w:r>
            <w:r w:rsidR="009C0E9C">
              <w:t>‬</w:t>
            </w:r>
            <w:r w:rsidR="009C0E9C">
              <w:t>‬</w:t>
            </w:r>
            <w:r w:rsidR="005C7756">
              <w:t>‬</w:t>
            </w:r>
            <w:r w:rsidR="005C7756">
              <w:t>‬</w:t>
            </w:r>
            <w:r w:rsidR="005C7756">
              <w:t>‬</w:t>
            </w:r>
            <w:r w:rsidR="00932BCE">
              <w:t>‬</w:t>
            </w:r>
            <w:r w:rsidR="00932BCE">
              <w:t>‬</w:t>
            </w:r>
            <w:r w:rsidR="00932BCE">
              <w:t>‬</w:t>
            </w:r>
            <w:r w:rsidR="00FF0FDD">
              <w:t>‬</w:t>
            </w:r>
            <w:r w:rsidR="00FF0FDD">
              <w:t>‬</w:t>
            </w:r>
            <w:r w:rsidR="00FF0FDD">
              <w:t>‬</w:t>
            </w:r>
          </w:dir>
        </w:dir>
      </w:dir>
    </w:p>
    <w:p w:rsidR="002B1654" w:rsidRDefault="002B1654" w:rsidP="005A2845">
      <w:pPr>
        <w:shd w:val="clear" w:color="auto" w:fill="FFFFFF"/>
        <w:spacing w:line="210" w:lineRule="atLeast"/>
        <w:rPr>
          <w:rFonts w:asciiTheme="minorHAnsi" w:hAnsiTheme="minorHAnsi" w:cstheme="minorHAnsi"/>
          <w:bCs/>
          <w:sz w:val="24"/>
          <w:szCs w:val="24"/>
        </w:rPr>
      </w:pPr>
    </w:p>
    <w:p w:rsidR="003242F1" w:rsidRPr="008C19D6" w:rsidRDefault="00FF0FDD" w:rsidP="005A2845">
      <w:pPr>
        <w:shd w:val="clear" w:color="auto" w:fill="FFFFFF"/>
        <w:spacing w:line="210" w:lineRule="atLeast"/>
        <w:rPr>
          <w:rFonts w:asciiTheme="minorHAnsi" w:hAnsiTheme="minorHAnsi" w:cstheme="minorHAnsi"/>
          <w:bCs/>
          <w:sz w:val="24"/>
          <w:szCs w:val="24"/>
        </w:rPr>
      </w:pPr>
      <w:dir w:val="ltr">
        <w:r w:rsidR="003242F1" w:rsidRPr="008C19D6">
          <w:rPr>
            <w:rFonts w:asciiTheme="minorHAnsi" w:hAnsiTheme="minorHAnsi" w:cstheme="minorHAnsi"/>
            <w:bCs/>
            <w:sz w:val="24"/>
            <w:szCs w:val="24"/>
          </w:rPr>
          <w:t>If you need assistance in accessing the meeting, please contact our office</w:t>
        </w:r>
        <w:r w:rsidR="003242F1">
          <w:rPr>
            <w:rFonts w:asciiTheme="minorHAnsi" w:hAnsiTheme="minorHAnsi" w:cstheme="minorHAnsi"/>
            <w:bCs/>
            <w:sz w:val="24"/>
            <w:szCs w:val="24"/>
          </w:rPr>
          <w:t xml:space="preserve"> at 520-866-6805</w:t>
        </w:r>
        <w:r w:rsidR="003242F1" w:rsidRPr="008C19D6">
          <w:rPr>
            <w:rFonts w:asciiTheme="minorHAnsi" w:hAnsiTheme="minorHAnsi" w:cstheme="minorHAnsi"/>
            <w:bCs/>
            <w:sz w:val="24"/>
            <w:szCs w:val="24"/>
          </w:rPr>
          <w:t xml:space="preserve">. </w:t>
        </w:r>
        <w:r w:rsidR="003242F1">
          <w:rPr>
            <w:rFonts w:asciiTheme="minorHAnsi" w:hAnsiTheme="minorHAnsi" w:cstheme="minorHAnsi"/>
            <w:bCs/>
            <w:sz w:val="24"/>
            <w:szCs w:val="24"/>
          </w:rPr>
          <w:t xml:space="preserve"> </w:t>
        </w:r>
        <w:r w:rsidR="003242F1"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r w:rsidR="00D95795">
          <w:t>‬</w:t>
        </w:r>
        <w:r w:rsidR="00D95795">
          <w:t>‬</w:t>
        </w:r>
        <w:r w:rsidR="005A2630">
          <w:t>‬</w:t>
        </w:r>
        <w:r w:rsidR="00552910">
          <w:t>‬</w:t>
        </w:r>
        <w:r w:rsidR="00AC6575">
          <w:t>‬</w:t>
        </w:r>
        <w:r w:rsidR="0037002B">
          <w:t>‬</w:t>
        </w:r>
        <w:r w:rsidR="0037002B">
          <w:t>‬</w:t>
        </w:r>
        <w:r w:rsidR="0037002B">
          <w:t>‬</w:t>
        </w:r>
        <w:r w:rsidR="002A3E28">
          <w:t>‬</w:t>
        </w:r>
        <w:r w:rsidR="002A3E28">
          <w:t>‬</w:t>
        </w:r>
        <w:r w:rsidR="002A3E28">
          <w:t>‬</w:t>
        </w:r>
        <w:r w:rsidR="0013213C">
          <w:t>‬</w:t>
        </w:r>
        <w:r w:rsidR="0013213C">
          <w:t>‬</w:t>
        </w:r>
        <w:r w:rsidR="0013213C">
          <w:t>‬</w:t>
        </w:r>
        <w:r w:rsidR="001C6575">
          <w:t>‬</w:t>
        </w:r>
        <w:r w:rsidR="001C6575">
          <w:t>‬</w:t>
        </w:r>
        <w:r w:rsidR="001C6575">
          <w:t>‬</w:t>
        </w:r>
        <w:r w:rsidR="005F42DB">
          <w:t>‬</w:t>
        </w:r>
        <w:r w:rsidR="005F42DB">
          <w:t>‬</w:t>
        </w:r>
        <w:r w:rsidR="005F42DB">
          <w:t>‬</w:t>
        </w:r>
        <w:r w:rsidR="001E1CCB">
          <w:t>‬</w:t>
        </w:r>
        <w:r w:rsidR="001E1CCB">
          <w:t>‬</w:t>
        </w:r>
        <w:r w:rsidR="001E1CCB">
          <w:t>‬</w:t>
        </w:r>
        <w:r w:rsidR="005E3295">
          <w:t>‬</w:t>
        </w:r>
        <w:r w:rsidR="005E3295">
          <w:t>‬</w:t>
        </w:r>
        <w:r w:rsidR="005E3295">
          <w:t>‬</w:t>
        </w:r>
        <w:r w:rsidR="00357165">
          <w:t>‬</w:t>
        </w:r>
        <w:r w:rsidR="00357165">
          <w:t>‬</w:t>
        </w:r>
        <w:r w:rsidR="00357165">
          <w:t>‬</w:t>
        </w:r>
        <w:r w:rsidR="00D21BC3">
          <w:t>‬</w:t>
        </w:r>
        <w:r w:rsidR="00D21BC3">
          <w:t>‬</w:t>
        </w:r>
        <w:r w:rsidR="00D21BC3">
          <w:t>‬</w:t>
        </w:r>
        <w:r w:rsidR="00DF5467">
          <w:t>‬</w:t>
        </w:r>
        <w:r w:rsidR="00DF5467">
          <w:t>‬</w:t>
        </w:r>
        <w:r w:rsidR="00DF5467">
          <w:t>‬</w:t>
        </w:r>
        <w:r w:rsidR="00D80ED7">
          <w:t>‬</w:t>
        </w:r>
        <w:r w:rsidR="00D80ED7">
          <w:t>‬</w:t>
        </w:r>
        <w:r w:rsidR="00D80ED7">
          <w:t>‬</w:t>
        </w:r>
        <w:r w:rsidR="009C0642">
          <w:t>‬</w:t>
        </w:r>
        <w:r w:rsidR="009C0642">
          <w:t>‬</w:t>
        </w:r>
        <w:r w:rsidR="009C0642">
          <w:t>‬</w:t>
        </w:r>
        <w:r w:rsidR="0020777C">
          <w:t>‬</w:t>
        </w:r>
        <w:r w:rsidR="0020777C">
          <w:t>‬</w:t>
        </w:r>
        <w:r w:rsidR="0020777C">
          <w:t>‬</w:t>
        </w:r>
        <w:r w:rsidR="00FA393D">
          <w:t>‬</w:t>
        </w:r>
        <w:r w:rsidR="00FA393D">
          <w:t>‬</w:t>
        </w:r>
        <w:r w:rsidR="00FA393D">
          <w:t>‬</w:t>
        </w:r>
        <w:r w:rsidR="00421525">
          <w:t>‬</w:t>
        </w:r>
        <w:r w:rsidR="00421525">
          <w:t>‬</w:t>
        </w:r>
        <w:r w:rsidR="00421525">
          <w:t>‬</w:t>
        </w:r>
        <w:r w:rsidR="00990139">
          <w:t>‬</w:t>
        </w:r>
        <w:r w:rsidR="00990139">
          <w:t>‬</w:t>
        </w:r>
        <w:r w:rsidR="00990139">
          <w:t>‬</w:t>
        </w:r>
        <w:r w:rsidR="005918D8">
          <w:t>‬</w:t>
        </w:r>
        <w:r w:rsidR="00D1206C">
          <w:t>‬</w:t>
        </w:r>
        <w:r w:rsidR="00C272E8">
          <w:t>‬</w:t>
        </w:r>
        <w:r w:rsidR="003E6A08">
          <w:t>‬</w:t>
        </w:r>
        <w:r w:rsidR="00A406A5">
          <w:t>‬</w:t>
        </w:r>
        <w:r w:rsidR="002E7C16">
          <w:t>‬</w:t>
        </w:r>
        <w:r w:rsidR="002B5B6A">
          <w:t>‬</w:t>
        </w:r>
        <w:r w:rsidR="003D07AC">
          <w:t>‬</w:t>
        </w:r>
        <w:r w:rsidR="00E132DD">
          <w:t>‬</w:t>
        </w:r>
        <w:r w:rsidR="003B03E5">
          <w:t>‬</w:t>
        </w:r>
        <w:r w:rsidR="006B4D62">
          <w:t>‬</w:t>
        </w:r>
        <w:r w:rsidR="00465042">
          <w:t>‬</w:t>
        </w:r>
        <w:r w:rsidR="00F30429">
          <w:t>‬</w:t>
        </w:r>
        <w:r w:rsidR="00C018BB">
          <w:t>‬</w:t>
        </w:r>
        <w:r w:rsidR="00FC2337">
          <w:t>‬</w:t>
        </w:r>
        <w:r w:rsidR="00895E24">
          <w:t>‬</w:t>
        </w:r>
        <w:r w:rsidR="00431CC2">
          <w:t>‬</w:t>
        </w:r>
        <w:r w:rsidR="00B8082E">
          <w:t>‬</w:t>
        </w:r>
        <w:r w:rsidR="007C0BDB">
          <w:t>‬</w:t>
        </w:r>
        <w:r w:rsidR="00F81873">
          <w:t>‬</w:t>
        </w:r>
        <w:r w:rsidR="00B17B96">
          <w:t>‬</w:t>
        </w:r>
        <w:r w:rsidR="00F54D51">
          <w:t>‬</w:t>
        </w:r>
        <w:r w:rsidR="00907878">
          <w:t>‬</w:t>
        </w:r>
        <w:r w:rsidR="00CD329A">
          <w:t>‬</w:t>
        </w:r>
        <w:r w:rsidR="00FF05E2">
          <w:t>‬</w:t>
        </w:r>
        <w:r w:rsidR="00E705D5">
          <w:t>‬</w:t>
        </w:r>
        <w:r w:rsidR="001C1DA7">
          <w:t>‬</w:t>
        </w:r>
        <w:r w:rsidR="00820DD6">
          <w:t>‬</w:t>
        </w:r>
        <w:r w:rsidR="00913748">
          <w:t>‬</w:t>
        </w:r>
        <w:r w:rsidR="00FE5A78">
          <w:t>‬</w:t>
        </w:r>
        <w:r w:rsidR="000B7445">
          <w:t>‬</w:t>
        </w:r>
        <w:r w:rsidR="00065E88">
          <w:t>‬</w:t>
        </w:r>
        <w:r w:rsidR="003A634A">
          <w:t>‬</w:t>
        </w:r>
        <w:r w:rsidR="000F1B4C">
          <w:t>‬</w:t>
        </w:r>
        <w:r w:rsidR="00187BF3">
          <w:t>‬</w:t>
        </w:r>
        <w:r w:rsidR="009C0E9C">
          <w:t>‬</w:t>
        </w:r>
        <w:r w:rsidR="005C7756">
          <w:t>‬</w:t>
        </w:r>
        <w:r w:rsidR="00932BCE">
          <w:t>‬</w:t>
        </w:r>
        <w:r>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87F9E">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 xml:space="preserve">Michael </w:t>
      </w:r>
      <w:proofErr w:type="spellStart"/>
      <w:r w:rsidRPr="008C19D6">
        <w:rPr>
          <w:rFonts w:asciiTheme="minorHAnsi" w:hAnsiTheme="minorHAnsi" w:cstheme="minorHAnsi"/>
          <w:sz w:val="24"/>
          <w:szCs w:val="24"/>
        </w:rPr>
        <w:t>Hing</w:t>
      </w:r>
      <w:proofErr w:type="spellEnd"/>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proofErr w:type="spellStart"/>
      <w:r w:rsidRPr="008C19D6">
        <w:rPr>
          <w:rFonts w:asciiTheme="minorHAnsi" w:hAnsiTheme="minorHAnsi" w:cstheme="minorHAnsi"/>
          <w:sz w:val="24"/>
          <w:szCs w:val="24"/>
        </w:rPr>
        <w:t>Ninfa</w:t>
      </w:r>
      <w:proofErr w:type="spellEnd"/>
      <w:r w:rsidRPr="008C19D6">
        <w:rPr>
          <w:rFonts w:asciiTheme="minorHAnsi" w:hAnsiTheme="minorHAnsi" w:cstheme="minorHAnsi"/>
          <w:sz w:val="24"/>
          <w:szCs w:val="24"/>
        </w:rPr>
        <w:t xml:space="preserve"> West</w:t>
      </w:r>
    </w:p>
    <w:p w:rsidR="003242F1" w:rsidRPr="008C19D6" w:rsidRDefault="003242F1" w:rsidP="005A2845">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F81873">
        <w:rPr>
          <w:rFonts w:asciiTheme="minorHAnsi" w:hAnsiTheme="minorHAnsi" w:cstheme="minorHAnsi"/>
          <w:b/>
          <w:bCs/>
          <w:sz w:val="24"/>
          <w:szCs w:val="24"/>
        </w:rPr>
        <w:t>October</w:t>
      </w:r>
      <w:r w:rsidR="00BD5887">
        <w:rPr>
          <w:rFonts w:asciiTheme="minorHAnsi" w:hAnsiTheme="minorHAnsi" w:cstheme="minorHAnsi"/>
          <w:b/>
          <w:bCs/>
          <w:sz w:val="24"/>
          <w:szCs w:val="24"/>
        </w:rPr>
        <w:t xml:space="preserve"> </w:t>
      </w:r>
      <w:r w:rsidR="00F81873">
        <w:rPr>
          <w:rFonts w:asciiTheme="minorHAnsi" w:hAnsiTheme="minorHAnsi" w:cstheme="minorHAnsi"/>
          <w:b/>
          <w:bCs/>
          <w:sz w:val="24"/>
          <w:szCs w:val="24"/>
        </w:rPr>
        <w:t>20</w:t>
      </w:r>
      <w:r w:rsidR="00BD5887">
        <w:rPr>
          <w:rFonts w:asciiTheme="minorHAnsi" w:hAnsiTheme="minorHAnsi" w:cstheme="minorHAnsi"/>
          <w:b/>
          <w:bCs/>
          <w:sz w:val="24"/>
          <w:szCs w:val="24"/>
        </w:rPr>
        <w:t>,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37002B">
        <w:rPr>
          <w:rFonts w:asciiTheme="minorHAnsi" w:hAnsiTheme="minorHAnsi" w:cstheme="minorHAnsi"/>
          <w:b/>
          <w:bCs/>
          <w:sz w:val="24"/>
          <w:szCs w:val="24"/>
        </w:rPr>
        <w:t xml:space="preserve">- </w:t>
      </w:r>
      <w:r w:rsidR="00F81873">
        <w:rPr>
          <w:rFonts w:asciiTheme="minorHAnsi" w:hAnsiTheme="minorHAnsi" w:cstheme="minorHAnsi"/>
          <w:b/>
          <w:bCs/>
          <w:sz w:val="24"/>
          <w:szCs w:val="24"/>
        </w:rPr>
        <w:t>November</w:t>
      </w:r>
      <w:r w:rsidR="002B1654">
        <w:rPr>
          <w:rFonts w:asciiTheme="minorHAnsi" w:hAnsiTheme="minorHAnsi" w:cstheme="minorHAnsi"/>
          <w:b/>
          <w:bCs/>
          <w:sz w:val="24"/>
          <w:szCs w:val="24"/>
        </w:rPr>
        <w:t xml:space="preserve"> 2022</w:t>
      </w:r>
      <w:r w:rsidR="0037002B">
        <w:rPr>
          <w:rFonts w:asciiTheme="minorHAnsi" w:hAnsiTheme="minorHAnsi" w:cstheme="minorHAnsi"/>
          <w:b/>
          <w:bCs/>
          <w:sz w:val="24"/>
          <w:szCs w:val="24"/>
        </w:rPr>
        <w:t xml:space="preserve"> </w:t>
      </w:r>
      <w:r w:rsidR="002A3E28">
        <w:rPr>
          <w:rFonts w:asciiTheme="minorHAnsi" w:hAnsiTheme="minorHAnsi" w:cstheme="minorHAnsi"/>
          <w:b/>
          <w:bCs/>
          <w:sz w:val="24"/>
          <w:szCs w:val="24"/>
        </w:rPr>
        <w:t xml:space="preserve"> </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28"/>
      </w:tblGrid>
      <w:tr w:rsidR="005201BB" w:rsidRPr="001C4C6F" w:rsidTr="0037002B">
        <w:trPr>
          <w:trHeight w:val="270"/>
        </w:trPr>
        <w:tc>
          <w:tcPr>
            <w:tcW w:w="6300"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37002B">
        <w:trPr>
          <w:trHeight w:val="243"/>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shd w:val="clear" w:color="auto" w:fill="auto"/>
            <w:noWrap/>
            <w:vAlign w:val="bottom"/>
            <w:hideMark/>
          </w:tcPr>
          <w:p w:rsidR="005201BB" w:rsidRPr="00BD5887" w:rsidRDefault="00C5266E" w:rsidP="00C34675">
            <w:pPr>
              <w:jc w:val="right"/>
              <w:rPr>
                <w:rFonts w:ascii="Times New Roman" w:hAnsi="Times New Roman" w:cs="Times New Roman"/>
                <w:bCs/>
                <w:sz w:val="22"/>
                <w:szCs w:val="22"/>
                <w:highlight w:val="yellow"/>
              </w:rPr>
            </w:pPr>
            <w:r>
              <w:rPr>
                <w:rFonts w:ascii="Times New Roman" w:hAnsi="Times New Roman" w:cs="Times New Roman"/>
                <w:bCs/>
                <w:sz w:val="22"/>
                <w:szCs w:val="22"/>
              </w:rPr>
              <w:t>$</w:t>
            </w:r>
            <w:r w:rsidR="00C34675">
              <w:rPr>
                <w:rFonts w:ascii="Times New Roman" w:hAnsi="Times New Roman" w:cs="Times New Roman"/>
                <w:bCs/>
                <w:sz w:val="22"/>
                <w:szCs w:val="22"/>
              </w:rPr>
              <w:t>78,061.54</w:t>
            </w:r>
            <w:r w:rsidR="00B42631" w:rsidRPr="00C5266E">
              <w:rPr>
                <w:rFonts w:ascii="Times New Roman" w:hAnsi="Times New Roman" w:cs="Times New Roman"/>
                <w:bCs/>
                <w:sz w:val="22"/>
                <w:szCs w:val="22"/>
              </w:rPr>
              <w:t xml:space="preserve">  </w:t>
            </w:r>
          </w:p>
        </w:tc>
      </w:tr>
      <w:tr w:rsidR="005201BB" w:rsidRPr="000A1478" w:rsidTr="0037002B">
        <w:trPr>
          <w:trHeight w:val="228"/>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shd w:val="clear" w:color="auto" w:fill="auto"/>
            <w:noWrap/>
            <w:vAlign w:val="bottom"/>
            <w:hideMark/>
          </w:tcPr>
          <w:p w:rsidR="005201BB" w:rsidRPr="00BD5887" w:rsidRDefault="00C5266E" w:rsidP="00C34675">
            <w:pPr>
              <w:jc w:val="right"/>
              <w:rPr>
                <w:rFonts w:ascii="Times New Roman" w:hAnsi="Times New Roman" w:cs="Times New Roman"/>
                <w:bCs/>
                <w:sz w:val="22"/>
                <w:szCs w:val="22"/>
                <w:highlight w:val="yellow"/>
              </w:rPr>
            </w:pPr>
            <w:r w:rsidRPr="00C5266E">
              <w:rPr>
                <w:rFonts w:ascii="Times New Roman" w:hAnsi="Times New Roman" w:cs="Times New Roman"/>
                <w:bCs/>
                <w:sz w:val="22"/>
                <w:szCs w:val="22"/>
              </w:rPr>
              <w:t>$</w:t>
            </w:r>
            <w:r w:rsidR="00C34675">
              <w:rPr>
                <w:rFonts w:ascii="Times New Roman" w:hAnsi="Times New Roman" w:cs="Times New Roman"/>
                <w:bCs/>
                <w:sz w:val="22"/>
                <w:szCs w:val="22"/>
              </w:rPr>
              <w:t>8,308.18</w:t>
            </w:r>
            <w:r w:rsidR="00B42631" w:rsidRPr="00C5266E">
              <w:rPr>
                <w:rFonts w:ascii="Times New Roman" w:hAnsi="Times New Roman" w:cs="Times New Roman"/>
                <w:bCs/>
                <w:sz w:val="22"/>
                <w:szCs w:val="22"/>
              </w:rPr>
              <w:t xml:space="preserve"> </w:t>
            </w:r>
            <w:r w:rsidR="0037002B" w:rsidRPr="00C5266E">
              <w:rPr>
                <w:rFonts w:ascii="Times New Roman" w:hAnsi="Times New Roman" w:cs="Times New Roman"/>
                <w:bCs/>
                <w:sz w:val="22"/>
                <w:szCs w:val="22"/>
              </w:rPr>
              <w:t xml:space="preserve"> </w:t>
            </w:r>
          </w:p>
        </w:tc>
      </w:tr>
      <w:tr w:rsidR="005201BB" w:rsidRPr="00C5266E" w:rsidTr="0037002B">
        <w:trPr>
          <w:trHeight w:val="228"/>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shd w:val="clear" w:color="auto" w:fill="auto"/>
            <w:noWrap/>
            <w:vAlign w:val="bottom"/>
          </w:tcPr>
          <w:p w:rsidR="005201BB" w:rsidRPr="00C5266E" w:rsidRDefault="00C5266E" w:rsidP="00F81873">
            <w:pPr>
              <w:jc w:val="right"/>
              <w:rPr>
                <w:rFonts w:ascii="Times New Roman" w:hAnsi="Times New Roman" w:cs="Times New Roman"/>
                <w:bCs/>
                <w:sz w:val="22"/>
                <w:szCs w:val="22"/>
              </w:rPr>
            </w:pPr>
            <w:r w:rsidRPr="00C5266E">
              <w:rPr>
                <w:rFonts w:ascii="Times New Roman" w:hAnsi="Times New Roman" w:cs="Times New Roman"/>
                <w:bCs/>
                <w:sz w:val="22"/>
                <w:szCs w:val="22"/>
              </w:rPr>
              <w:t>$</w:t>
            </w:r>
            <w:r w:rsidR="00C34675">
              <w:rPr>
                <w:rFonts w:ascii="Times New Roman" w:hAnsi="Times New Roman" w:cs="Times New Roman"/>
                <w:bCs/>
                <w:sz w:val="22"/>
                <w:szCs w:val="22"/>
              </w:rPr>
              <w:t>47,221.55</w:t>
            </w:r>
            <w:r w:rsidR="00F81873">
              <w:rPr>
                <w:rFonts w:ascii="Times New Roman" w:hAnsi="Times New Roman" w:cs="Times New Roman"/>
                <w:bCs/>
                <w:sz w:val="22"/>
                <w:szCs w:val="22"/>
              </w:rPr>
              <w:t xml:space="preserve"> </w:t>
            </w:r>
            <w:r w:rsidR="00B42631" w:rsidRPr="00C5266E">
              <w:rPr>
                <w:rFonts w:ascii="Times New Roman" w:hAnsi="Times New Roman" w:cs="Times New Roman"/>
                <w:bCs/>
                <w:sz w:val="22"/>
                <w:szCs w:val="22"/>
              </w:rPr>
              <w:t xml:space="preserve"> </w:t>
            </w:r>
            <w:r w:rsidR="0037002B" w:rsidRPr="00C5266E">
              <w:rPr>
                <w:rFonts w:ascii="Times New Roman" w:hAnsi="Times New Roman" w:cs="Times New Roman"/>
                <w:bCs/>
                <w:sz w:val="22"/>
                <w:szCs w:val="22"/>
              </w:rPr>
              <w:t xml:space="preserve"> </w:t>
            </w:r>
          </w:p>
        </w:tc>
      </w:tr>
      <w:tr w:rsidR="005201BB" w:rsidRPr="001C4C6F" w:rsidTr="0037002B">
        <w:trPr>
          <w:trHeight w:val="285"/>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r w:rsidR="003100CA">
              <w:rPr>
                <w:rFonts w:ascii="Times New Roman" w:hAnsi="Times New Roman" w:cs="Times New Roman"/>
                <w:bCs/>
                <w:sz w:val="22"/>
                <w:szCs w:val="22"/>
              </w:rPr>
              <w:t xml:space="preserve">      </w:t>
            </w:r>
            <w:r w:rsidR="003100CA" w:rsidRPr="003100CA">
              <w:rPr>
                <w:rFonts w:ascii="Times New Roman" w:hAnsi="Times New Roman" w:cs="Times New Roman"/>
                <w:bCs/>
              </w:rPr>
              <w:t>($179,810.00-$55,000</w:t>
            </w:r>
            <w:r w:rsidR="009C0E9C">
              <w:rPr>
                <w:rFonts w:ascii="Times New Roman" w:hAnsi="Times New Roman" w:cs="Times New Roman"/>
                <w:bCs/>
              </w:rPr>
              <w:t>.00</w:t>
            </w:r>
            <w:r w:rsidR="003100CA" w:rsidRPr="003100CA">
              <w:rPr>
                <w:rFonts w:ascii="Times New Roman" w:hAnsi="Times New Roman" w:cs="Times New Roman"/>
                <w:bCs/>
              </w:rPr>
              <w:t xml:space="preserve"> admin expenses)</w:t>
            </w:r>
          </w:p>
        </w:tc>
        <w:tc>
          <w:tcPr>
            <w:tcW w:w="1728" w:type="dxa"/>
            <w:shd w:val="clear" w:color="auto" w:fill="auto"/>
            <w:noWrap/>
            <w:vAlign w:val="bottom"/>
          </w:tcPr>
          <w:p w:rsidR="005201BB" w:rsidRPr="00BD5887" w:rsidRDefault="00C5266E" w:rsidP="000A1478">
            <w:pPr>
              <w:jc w:val="right"/>
              <w:rPr>
                <w:rFonts w:ascii="Times New Roman" w:hAnsi="Times New Roman" w:cs="Times New Roman"/>
                <w:bCs/>
                <w:sz w:val="22"/>
                <w:szCs w:val="22"/>
                <w:highlight w:val="yellow"/>
              </w:rPr>
            </w:pPr>
            <w:r>
              <w:rPr>
                <w:rFonts w:ascii="Times New Roman" w:hAnsi="Times New Roman" w:cs="Times New Roman"/>
                <w:bCs/>
                <w:sz w:val="22"/>
                <w:szCs w:val="22"/>
              </w:rPr>
              <w:t>$</w:t>
            </w:r>
            <w:r w:rsidR="000A1478" w:rsidRPr="00B42631">
              <w:rPr>
                <w:rFonts w:ascii="Times New Roman" w:hAnsi="Times New Roman" w:cs="Times New Roman"/>
                <w:bCs/>
                <w:sz w:val="22"/>
                <w:szCs w:val="22"/>
              </w:rPr>
              <w:t>124,810.00</w:t>
            </w:r>
            <w:r w:rsidR="0037002B" w:rsidRPr="00B42631">
              <w:rPr>
                <w:rFonts w:ascii="Times New Roman" w:hAnsi="Times New Roman" w:cs="Times New Roman"/>
                <w:bCs/>
                <w:sz w:val="22"/>
                <w:szCs w:val="22"/>
              </w:rPr>
              <w:t xml:space="preserve"> </w:t>
            </w:r>
          </w:p>
        </w:tc>
      </w:tr>
      <w:tr w:rsidR="005201BB" w:rsidRPr="00B42631"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shd w:val="clear" w:color="auto" w:fill="auto"/>
            <w:noWrap/>
            <w:vAlign w:val="bottom"/>
          </w:tcPr>
          <w:p w:rsidR="005201BB" w:rsidRPr="00B42631" w:rsidRDefault="00C5266E" w:rsidP="005201BB">
            <w:pPr>
              <w:jc w:val="right"/>
              <w:rPr>
                <w:rFonts w:ascii="Times New Roman" w:hAnsi="Times New Roman" w:cs="Times New Roman"/>
                <w:bCs/>
                <w:sz w:val="22"/>
                <w:szCs w:val="22"/>
              </w:rPr>
            </w:pPr>
            <w:r>
              <w:rPr>
                <w:rFonts w:ascii="Times New Roman" w:hAnsi="Times New Roman" w:cs="Times New Roman"/>
                <w:bCs/>
                <w:sz w:val="22"/>
                <w:szCs w:val="22"/>
              </w:rPr>
              <w:t>$</w:t>
            </w:r>
            <w:r w:rsidR="000A1478" w:rsidRPr="00B42631">
              <w:rPr>
                <w:rFonts w:ascii="Times New Roman" w:hAnsi="Times New Roman" w:cs="Times New Roman"/>
                <w:bCs/>
                <w:sz w:val="22"/>
                <w:szCs w:val="22"/>
              </w:rPr>
              <w:t>46,000.00</w:t>
            </w:r>
            <w:r w:rsidR="0037002B" w:rsidRPr="00B42631">
              <w:rPr>
                <w:rFonts w:ascii="Times New Roman" w:hAnsi="Times New Roman" w:cs="Times New Roman"/>
                <w:bCs/>
                <w:sz w:val="22"/>
                <w:szCs w:val="22"/>
              </w:rPr>
              <w:t xml:space="preserve"> </w:t>
            </w:r>
          </w:p>
        </w:tc>
      </w:tr>
      <w:tr w:rsidR="005201BB" w:rsidRPr="00C5266E"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shd w:val="clear" w:color="auto" w:fill="auto"/>
            <w:noWrap/>
            <w:vAlign w:val="bottom"/>
          </w:tcPr>
          <w:p w:rsidR="005201BB" w:rsidRPr="00C5266E" w:rsidRDefault="00C5266E" w:rsidP="00F81873">
            <w:pPr>
              <w:jc w:val="right"/>
              <w:rPr>
                <w:rFonts w:ascii="Times New Roman" w:hAnsi="Times New Roman" w:cs="Times New Roman"/>
                <w:bCs/>
                <w:sz w:val="22"/>
                <w:szCs w:val="22"/>
              </w:rPr>
            </w:pPr>
            <w:r w:rsidRPr="00C5266E">
              <w:rPr>
                <w:rFonts w:ascii="Times New Roman" w:hAnsi="Times New Roman" w:cs="Times New Roman"/>
                <w:bCs/>
                <w:sz w:val="22"/>
                <w:szCs w:val="22"/>
              </w:rPr>
              <w:t>$</w:t>
            </w:r>
            <w:r w:rsidR="00C34675">
              <w:rPr>
                <w:rFonts w:ascii="Times New Roman" w:hAnsi="Times New Roman" w:cs="Times New Roman"/>
                <w:bCs/>
                <w:sz w:val="22"/>
                <w:szCs w:val="22"/>
              </w:rPr>
              <w:t>55,800.51</w:t>
            </w:r>
            <w:r w:rsidR="00F81873">
              <w:rPr>
                <w:rFonts w:ascii="Times New Roman" w:hAnsi="Times New Roman" w:cs="Times New Roman"/>
                <w:bCs/>
                <w:sz w:val="22"/>
                <w:szCs w:val="22"/>
              </w:rPr>
              <w:t xml:space="preserve"> </w:t>
            </w:r>
          </w:p>
        </w:tc>
      </w:tr>
      <w:tr w:rsidR="005201BB" w:rsidRPr="00E35236"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201BB" w:rsidRPr="00BD5887" w:rsidRDefault="00C5266E" w:rsidP="00F81873">
            <w:pPr>
              <w:jc w:val="right"/>
              <w:rPr>
                <w:rFonts w:ascii="Times New Roman" w:hAnsi="Times New Roman" w:cs="Times New Roman"/>
                <w:bCs/>
                <w:sz w:val="22"/>
                <w:szCs w:val="22"/>
                <w:highlight w:val="yellow"/>
              </w:rPr>
            </w:pPr>
            <w:r w:rsidRPr="00C5266E">
              <w:rPr>
                <w:rFonts w:ascii="Times New Roman" w:hAnsi="Times New Roman" w:cs="Times New Roman"/>
                <w:bCs/>
                <w:sz w:val="22"/>
                <w:szCs w:val="22"/>
              </w:rPr>
              <w:t>$</w:t>
            </w:r>
            <w:r w:rsidR="00C34675">
              <w:rPr>
                <w:rFonts w:ascii="Times New Roman" w:hAnsi="Times New Roman" w:cs="Times New Roman"/>
                <w:bCs/>
                <w:sz w:val="22"/>
                <w:szCs w:val="22"/>
              </w:rPr>
              <w:t>115,009.49</w:t>
            </w:r>
            <w:r w:rsidR="00F81873">
              <w:rPr>
                <w:rFonts w:ascii="Times New Roman" w:hAnsi="Times New Roman" w:cs="Times New Roman"/>
                <w:bCs/>
                <w:sz w:val="22"/>
                <w:szCs w:val="22"/>
              </w:rPr>
              <w:t xml:space="preserve"> </w:t>
            </w:r>
          </w:p>
        </w:tc>
      </w:tr>
    </w:tbl>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552910" w:rsidRDefault="00552910" w:rsidP="003242F1">
      <w:pPr>
        <w:tabs>
          <w:tab w:val="left" w:pos="5136"/>
        </w:tabs>
        <w:spacing w:line="238" w:lineRule="auto"/>
        <w:rPr>
          <w:rFonts w:asciiTheme="minorHAnsi" w:hAnsiTheme="minorHAnsi" w:cstheme="minorHAnsi"/>
          <w:b/>
          <w:bCs/>
          <w:sz w:val="24"/>
          <w:szCs w:val="24"/>
        </w:rPr>
      </w:pP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lastRenderedPageBreak/>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F81873">
            <w:pPr>
              <w:ind w:right="342" w:hanging="198"/>
              <w:rPr>
                <w:b/>
                <w:bCs/>
                <w:sz w:val="24"/>
                <w:szCs w:val="24"/>
              </w:rPr>
            </w:pPr>
            <w:r>
              <w:rPr>
                <w:b/>
                <w:bCs/>
                <w:sz w:val="26"/>
                <w:szCs w:val="26"/>
              </w:rPr>
              <w:t xml:space="preserve">  Meeting Date:  </w:t>
            </w:r>
            <w:r w:rsidR="00F81873">
              <w:rPr>
                <w:b/>
                <w:bCs/>
                <w:sz w:val="26"/>
                <w:szCs w:val="26"/>
              </w:rPr>
              <w:t>November 17</w:t>
            </w:r>
            <w:r w:rsidR="0024404A">
              <w:rPr>
                <w:b/>
                <w:bCs/>
                <w:sz w:val="26"/>
                <w:szCs w:val="26"/>
              </w:rPr>
              <w:t>,</w:t>
            </w:r>
            <w:r w:rsidR="002A3E28">
              <w:rPr>
                <w:b/>
                <w:bCs/>
                <w:sz w:val="26"/>
                <w:szCs w:val="26"/>
              </w:rPr>
              <w:t xml:space="preserve"> 2022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A0E39">
        <w:trPr>
          <w:trHeight w:val="621"/>
        </w:trPr>
        <w:tc>
          <w:tcPr>
            <w:tcW w:w="1329" w:type="dxa"/>
            <w:tcBorders>
              <w:bottom w:val="single" w:sz="4" w:space="0" w:color="auto"/>
            </w:tcBorders>
            <w:shd w:val="clear" w:color="auto" w:fill="auto"/>
          </w:tcPr>
          <w:p w:rsidR="00C11D1E" w:rsidRPr="0055260A" w:rsidRDefault="00C11D1E" w:rsidP="00ED24CF">
            <w:pPr>
              <w:rPr>
                <w:b/>
                <w:bCs/>
              </w:rPr>
            </w:pPr>
            <w:r w:rsidRPr="0055260A">
              <w:rPr>
                <w:b/>
                <w:bCs/>
                <w:sz w:val="22"/>
                <w:szCs w:val="22"/>
              </w:rPr>
              <w:t xml:space="preserve">Case #                </w:t>
            </w:r>
          </w:p>
        </w:tc>
        <w:tc>
          <w:tcPr>
            <w:tcW w:w="6550" w:type="dxa"/>
            <w:tcBorders>
              <w:bottom w:val="single" w:sz="4" w:space="0" w:color="auto"/>
            </w:tcBorders>
            <w:shd w:val="clear" w:color="auto" w:fill="auto"/>
          </w:tcPr>
          <w:p w:rsidR="00C11D1E" w:rsidRPr="0055260A" w:rsidRDefault="00C11D1E" w:rsidP="00ED24CF">
            <w:r w:rsidRPr="0055260A">
              <w:rPr>
                <w:b/>
                <w:bCs/>
                <w:sz w:val="22"/>
                <w:szCs w:val="22"/>
              </w:rPr>
              <w:t>DESCRIPTION  OF REQUESTED FUNDING:</w:t>
            </w:r>
          </w:p>
        </w:tc>
        <w:tc>
          <w:tcPr>
            <w:tcW w:w="1121" w:type="dxa"/>
            <w:tcBorders>
              <w:bottom w:val="single" w:sz="4" w:space="0" w:color="auto"/>
            </w:tcBorders>
            <w:shd w:val="clear" w:color="auto" w:fill="auto"/>
            <w:noWrap/>
          </w:tcPr>
          <w:p w:rsidR="00C11D1E" w:rsidRPr="0055260A" w:rsidRDefault="00C11D1E" w:rsidP="00ED24CF">
            <w:pPr>
              <w:jc w:val="right"/>
            </w:pPr>
            <w:r w:rsidRPr="0055260A">
              <w:rPr>
                <w:b/>
                <w:bCs/>
              </w:rPr>
              <w:t>Payment</w:t>
            </w:r>
          </w:p>
        </w:tc>
        <w:tc>
          <w:tcPr>
            <w:tcW w:w="1135" w:type="dxa"/>
            <w:tcBorders>
              <w:bottom w:val="single" w:sz="4" w:space="0" w:color="auto"/>
            </w:tcBorders>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tcBorders>
              <w:bottom w:val="single" w:sz="4" w:space="0" w:color="auto"/>
            </w:tcBorders>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D71026"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71026" w:rsidRPr="00F81873" w:rsidRDefault="00D71026" w:rsidP="00D71026">
            <w:pPr>
              <w:jc w:val="center"/>
              <w:rPr>
                <w:b/>
                <w:bCs/>
                <w:highlight w:val="yellow"/>
              </w:rPr>
            </w:pPr>
            <w:r w:rsidRPr="00D71026">
              <w:rPr>
                <w:b/>
                <w:bCs/>
              </w:rPr>
              <w:t>0168464-6</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71026" w:rsidRDefault="00D71026" w:rsidP="00D71026">
            <w:pPr>
              <w:rPr>
                <w:rFonts w:cs="Calibri"/>
              </w:rPr>
            </w:pPr>
            <w:r w:rsidRPr="00316EF9">
              <w:rPr>
                <w:rFonts w:cs="Calibri"/>
              </w:rPr>
              <w:t>To cl</w:t>
            </w:r>
            <w:r>
              <w:rPr>
                <w:rFonts w:cs="Calibri"/>
              </w:rPr>
              <w:t>aimant for OOP travel to court date: 10/17/22</w:t>
            </w:r>
          </w:p>
          <w:p w:rsidR="00D71026" w:rsidRDefault="00D71026" w:rsidP="00D71026">
            <w:pPr>
              <w:rPr>
                <w:rFonts w:cs="Calibri"/>
              </w:rPr>
            </w:pPr>
            <w:r>
              <w:rPr>
                <w:rFonts w:cs="Calibri"/>
              </w:rPr>
              <w:t>RT 20 miles @ $0.585 = $11.70</w:t>
            </w:r>
          </w:p>
          <w:p w:rsidR="00D71026" w:rsidRPr="00D71026" w:rsidRDefault="00A8604E" w:rsidP="00D71026">
            <w:pPr>
              <w:jc w:val="right"/>
              <w:rPr>
                <w:b/>
              </w:rPr>
            </w:pPr>
            <w:r>
              <w:rPr>
                <w:b/>
              </w:rPr>
              <w:t>Total</w:t>
            </w:r>
            <w:r w:rsidR="00D71026" w:rsidRPr="00D71026">
              <w:rPr>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71026" w:rsidRDefault="00D71026" w:rsidP="00D80ED7">
            <w:pPr>
              <w:jc w:val="right"/>
              <w:rPr>
                <w:b/>
              </w:rPr>
            </w:pPr>
          </w:p>
          <w:p w:rsidR="00D71026" w:rsidRDefault="00D71026" w:rsidP="00D80ED7">
            <w:pPr>
              <w:jc w:val="right"/>
              <w:rPr>
                <w:b/>
              </w:rPr>
            </w:pPr>
          </w:p>
          <w:p w:rsidR="00D71026" w:rsidRPr="00D71026" w:rsidRDefault="00D71026" w:rsidP="00D80ED7">
            <w:pPr>
              <w:jc w:val="right"/>
              <w:rPr>
                <w:b/>
              </w:rPr>
            </w:pPr>
            <w:r>
              <w:rPr>
                <w:b/>
              </w:rPr>
              <w:t>$11.70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71026" w:rsidRPr="00D71026" w:rsidRDefault="00D71026"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71026" w:rsidRPr="00D71026" w:rsidRDefault="00D71026" w:rsidP="00FD6388">
            <w:pPr>
              <w:jc w:val="center"/>
              <w:rPr>
                <w:b/>
                <w:bCs/>
              </w:rPr>
            </w:pPr>
          </w:p>
        </w:tc>
      </w:tr>
      <w:tr w:rsidR="00D71026"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71026" w:rsidRPr="00D71026" w:rsidRDefault="00D71026" w:rsidP="00D71026">
            <w:pPr>
              <w:jc w:val="center"/>
              <w:rPr>
                <w:b/>
                <w:bCs/>
              </w:rPr>
            </w:pPr>
            <w:r>
              <w:rPr>
                <w:b/>
                <w:bCs/>
              </w:rPr>
              <w:t>0135755-2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71026" w:rsidRPr="004B0EAB" w:rsidRDefault="00D71026" w:rsidP="00D71026">
            <w:pPr>
              <w:rPr>
                <w:rFonts w:cs="Calibri"/>
              </w:rPr>
            </w:pPr>
            <w:r w:rsidRPr="004B0EAB">
              <w:rPr>
                <w:rFonts w:cs="Calibri"/>
              </w:rPr>
              <w:t xml:space="preserve">To claimant for court travel date </w:t>
            </w:r>
            <w:r w:rsidR="00187BF3">
              <w:rPr>
                <w:rFonts w:cs="Calibri"/>
              </w:rPr>
              <w:t>10/24/22</w:t>
            </w:r>
          </w:p>
          <w:p w:rsidR="00D71026" w:rsidRPr="004B0EAB" w:rsidRDefault="00D71026" w:rsidP="00D71026">
            <w:pPr>
              <w:rPr>
                <w:rFonts w:cs="Calibri"/>
              </w:rPr>
            </w:pPr>
            <w:r w:rsidRPr="004B0EAB">
              <w:rPr>
                <w:rFonts w:cs="Calibri"/>
              </w:rPr>
              <w:t>RT 122 * 0.585 = $71.37</w:t>
            </w:r>
          </w:p>
          <w:p w:rsidR="00D71026" w:rsidRPr="00316EF9" w:rsidRDefault="00D71026" w:rsidP="00A8604E">
            <w:pPr>
              <w:jc w:val="right"/>
              <w:rPr>
                <w:rFonts w:cs="Calibri"/>
              </w:rPr>
            </w:pPr>
            <w:r>
              <w:rPr>
                <w:rFonts w:cs="Calibri"/>
              </w:rPr>
              <w:t xml:space="preserve"> </w:t>
            </w:r>
            <w:r w:rsidR="00A8604E">
              <w:rPr>
                <w:rFonts w:cs="Calibri"/>
                <w:b/>
              </w:rPr>
              <w:t>Total</w:t>
            </w:r>
            <w:r>
              <w:rPr>
                <w:rFonts w:cs="Calibri"/>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71026" w:rsidRDefault="00D71026" w:rsidP="00D80ED7">
            <w:pPr>
              <w:jc w:val="right"/>
              <w:rPr>
                <w:b/>
              </w:rPr>
            </w:pPr>
          </w:p>
          <w:p w:rsidR="00D71026" w:rsidRDefault="00D71026" w:rsidP="00D80ED7">
            <w:pPr>
              <w:jc w:val="right"/>
              <w:rPr>
                <w:b/>
              </w:rPr>
            </w:pPr>
          </w:p>
          <w:p w:rsidR="00D71026" w:rsidRDefault="00D71026" w:rsidP="00D80ED7">
            <w:pPr>
              <w:jc w:val="right"/>
              <w:rPr>
                <w:b/>
              </w:rPr>
            </w:pPr>
            <w:r>
              <w:rPr>
                <w:b/>
              </w:rPr>
              <w:t>$71.37</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71026" w:rsidRPr="00D71026" w:rsidRDefault="00D71026"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71026" w:rsidRPr="00D71026" w:rsidRDefault="00D71026" w:rsidP="00FD6388">
            <w:pPr>
              <w:jc w:val="center"/>
              <w:rPr>
                <w:b/>
                <w:bCs/>
              </w:rPr>
            </w:pPr>
          </w:p>
        </w:tc>
      </w:tr>
      <w:tr w:rsidR="00297C10"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297C10" w:rsidRPr="00F81873" w:rsidRDefault="00297C10" w:rsidP="00297C10">
            <w:pPr>
              <w:jc w:val="center"/>
              <w:rPr>
                <w:b/>
                <w:bCs/>
                <w:highlight w:val="yellow"/>
              </w:rPr>
            </w:pPr>
            <w:r w:rsidRPr="00297C10">
              <w:rPr>
                <w:b/>
                <w:bCs/>
              </w:rPr>
              <w:t>17-2127</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297C10" w:rsidRDefault="00297C10" w:rsidP="00D80ED7">
            <w:r w:rsidRPr="00297C10">
              <w:t xml:space="preserve">To claimant for court travel date </w:t>
            </w:r>
            <w:r>
              <w:t>10/24/22</w:t>
            </w:r>
          </w:p>
          <w:p w:rsidR="00297C10" w:rsidRDefault="00297C10" w:rsidP="00D80ED7">
            <w:r>
              <w:t>RT 134.6</w:t>
            </w:r>
            <w:r w:rsidR="00F54D51">
              <w:t xml:space="preserve"> * 0.585 = $78.74</w:t>
            </w:r>
          </w:p>
          <w:p w:rsidR="00297C10" w:rsidRPr="00297C10" w:rsidRDefault="00A8604E" w:rsidP="00297C10">
            <w:pPr>
              <w:jc w:val="right"/>
              <w:rPr>
                <w:b/>
              </w:rPr>
            </w:pPr>
            <w:r>
              <w:rPr>
                <w:b/>
              </w:rPr>
              <w:t>Total</w:t>
            </w:r>
            <w:r w:rsidR="00297C10" w:rsidRPr="00297C10">
              <w:rPr>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297C10" w:rsidRDefault="00297C10" w:rsidP="00D80ED7">
            <w:pPr>
              <w:jc w:val="right"/>
              <w:rPr>
                <w:b/>
              </w:rPr>
            </w:pPr>
          </w:p>
          <w:p w:rsidR="00297C10" w:rsidRDefault="00297C10" w:rsidP="00D80ED7">
            <w:pPr>
              <w:jc w:val="right"/>
              <w:rPr>
                <w:b/>
              </w:rPr>
            </w:pPr>
          </w:p>
          <w:p w:rsidR="00297C10" w:rsidRPr="00297C10" w:rsidRDefault="00297C10" w:rsidP="00F54D51">
            <w:pPr>
              <w:jc w:val="right"/>
              <w:rPr>
                <w:b/>
              </w:rPr>
            </w:pPr>
            <w:r>
              <w:rPr>
                <w:b/>
              </w:rPr>
              <w:t>$78.7</w:t>
            </w:r>
            <w:r w:rsidR="00F54D51">
              <w:rPr>
                <w:b/>
              </w:rPr>
              <w:t>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297C10" w:rsidRPr="00297C10" w:rsidRDefault="00297C10"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7C10" w:rsidRPr="00297C10" w:rsidRDefault="00297C10" w:rsidP="00FD6388">
            <w:pPr>
              <w:jc w:val="center"/>
              <w:rPr>
                <w:b/>
                <w:bCs/>
              </w:rPr>
            </w:pPr>
          </w:p>
        </w:tc>
      </w:tr>
      <w:tr w:rsidR="00924BB7"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924BB7" w:rsidRPr="00297C10" w:rsidRDefault="00924BB7" w:rsidP="00297C10">
            <w:pPr>
              <w:jc w:val="center"/>
              <w:rPr>
                <w:b/>
                <w:bCs/>
              </w:rPr>
            </w:pPr>
            <w:r>
              <w:rPr>
                <w:b/>
                <w:bCs/>
              </w:rPr>
              <w:t>21-2762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924BB7" w:rsidRDefault="00924BB7" w:rsidP="00D80ED7">
            <w:r>
              <w:t xml:space="preserve">To MH provider, </w:t>
            </w:r>
            <w:proofErr w:type="spellStart"/>
            <w:r>
              <w:t>Sheli</w:t>
            </w:r>
            <w:proofErr w:type="spellEnd"/>
            <w:r>
              <w:t xml:space="preserve"> Jensen, for MH service dates: 10/3/22, 10/12/22, 10/19/22, &amp; 10/26/22 at $110.00 each</w:t>
            </w:r>
          </w:p>
          <w:p w:rsidR="00924BB7" w:rsidRDefault="00924BB7" w:rsidP="00D80ED7">
            <w:r>
              <w:t>4 * $110.00 = $440.00</w:t>
            </w:r>
          </w:p>
          <w:p w:rsidR="00924BB7" w:rsidRDefault="00A8604E" w:rsidP="00924BB7">
            <w:pPr>
              <w:jc w:val="right"/>
              <w:rPr>
                <w:b/>
              </w:rPr>
            </w:pPr>
            <w:r>
              <w:rPr>
                <w:b/>
              </w:rPr>
              <w:t>Total</w:t>
            </w:r>
            <w:r w:rsidR="00924BB7">
              <w:rPr>
                <w:b/>
              </w:rPr>
              <w:t xml:space="preserve"> to Provider</w:t>
            </w:r>
          </w:p>
          <w:p w:rsidR="00493975" w:rsidRDefault="00493975" w:rsidP="00924BB7">
            <w:pPr>
              <w:jc w:val="right"/>
              <w:rPr>
                <w:b/>
              </w:rPr>
            </w:pPr>
          </w:p>
          <w:p w:rsidR="00493975" w:rsidRDefault="00493975" w:rsidP="00493975">
            <w:r>
              <w:t>To claimant for OOP travel to MH services for the 4 dates above</w:t>
            </w:r>
          </w:p>
          <w:p w:rsidR="00493975" w:rsidRDefault="00493975" w:rsidP="00493975">
            <w:r>
              <w:t>RT 12 * 0.585 * 4 = $28.08</w:t>
            </w:r>
          </w:p>
          <w:p w:rsidR="00493975" w:rsidRPr="00493975" w:rsidRDefault="00A8604E" w:rsidP="00493975">
            <w:pPr>
              <w:jc w:val="right"/>
              <w:rPr>
                <w:b/>
              </w:rPr>
            </w:pPr>
            <w:r>
              <w:rPr>
                <w:b/>
              </w:rPr>
              <w:t>Total</w:t>
            </w:r>
            <w:r w:rsidR="00493975">
              <w:rPr>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924BB7" w:rsidRDefault="00924BB7" w:rsidP="00D80ED7">
            <w:pPr>
              <w:jc w:val="right"/>
              <w:rPr>
                <w:b/>
              </w:rPr>
            </w:pPr>
          </w:p>
          <w:p w:rsidR="00924BB7" w:rsidRDefault="00924BB7" w:rsidP="00D80ED7">
            <w:pPr>
              <w:jc w:val="right"/>
              <w:rPr>
                <w:b/>
              </w:rPr>
            </w:pPr>
          </w:p>
          <w:p w:rsidR="00924BB7" w:rsidRDefault="00924BB7" w:rsidP="00D80ED7">
            <w:pPr>
              <w:jc w:val="right"/>
              <w:rPr>
                <w:b/>
              </w:rPr>
            </w:pPr>
          </w:p>
          <w:p w:rsidR="00924BB7" w:rsidRDefault="00924BB7" w:rsidP="00D80ED7">
            <w:pPr>
              <w:jc w:val="right"/>
              <w:rPr>
                <w:b/>
              </w:rPr>
            </w:pPr>
            <w:r>
              <w:rPr>
                <w:b/>
              </w:rPr>
              <w:t>$440.00</w:t>
            </w:r>
          </w:p>
          <w:p w:rsidR="00493975" w:rsidRDefault="00493975" w:rsidP="00D80ED7">
            <w:pPr>
              <w:jc w:val="right"/>
              <w:rPr>
                <w:b/>
              </w:rPr>
            </w:pPr>
          </w:p>
          <w:p w:rsidR="00493975" w:rsidRDefault="00493975" w:rsidP="00D80ED7">
            <w:pPr>
              <w:jc w:val="right"/>
              <w:rPr>
                <w:b/>
              </w:rPr>
            </w:pPr>
          </w:p>
          <w:p w:rsidR="00493975" w:rsidRDefault="00493975" w:rsidP="00D80ED7">
            <w:pPr>
              <w:jc w:val="right"/>
              <w:rPr>
                <w:b/>
              </w:rPr>
            </w:pPr>
          </w:p>
          <w:p w:rsidR="00493975" w:rsidRDefault="00493975" w:rsidP="00D80ED7">
            <w:pPr>
              <w:jc w:val="right"/>
              <w:rPr>
                <w:b/>
              </w:rPr>
            </w:pPr>
            <w:r>
              <w:rPr>
                <w:b/>
              </w:rPr>
              <w:t>$28.08</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24BB7" w:rsidRPr="00297C10" w:rsidRDefault="00924BB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924BB7" w:rsidRPr="00297C10" w:rsidRDefault="00924BB7" w:rsidP="00FD6388">
            <w:pPr>
              <w:jc w:val="center"/>
              <w:rPr>
                <w:b/>
                <w:bCs/>
              </w:rPr>
            </w:pPr>
          </w:p>
        </w:tc>
      </w:tr>
      <w:tr w:rsidR="005A6DFA"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6DFA" w:rsidRPr="005A6DFA" w:rsidRDefault="005A6DFA" w:rsidP="005A6DFA">
            <w:pPr>
              <w:jc w:val="center"/>
              <w:rPr>
                <w:b/>
                <w:bCs/>
              </w:rPr>
            </w:pPr>
            <w:r w:rsidRPr="005A6DFA">
              <w:rPr>
                <w:b/>
                <w:bCs/>
              </w:rPr>
              <w:t>0163985-1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A6DFA" w:rsidRDefault="005A6DFA" w:rsidP="00D80ED7">
            <w:pPr>
              <w:rPr>
                <w:rFonts w:ascii="Calibri" w:hAnsi="Calibri" w:cs="Calibri"/>
                <w:sz w:val="22"/>
                <w:szCs w:val="22"/>
              </w:rPr>
            </w:pPr>
            <w:r>
              <w:rPr>
                <w:rFonts w:ascii="Calibri" w:hAnsi="Calibri" w:cs="Calibri"/>
                <w:sz w:val="22"/>
                <w:szCs w:val="22"/>
              </w:rPr>
              <w:t>To MH provider, Northern Lights Therapy, for dates of service: 10/10/22 at $110.00</w:t>
            </w:r>
          </w:p>
          <w:p w:rsidR="005A6DFA" w:rsidRPr="005A6DFA" w:rsidRDefault="00A8604E" w:rsidP="005A6DFA">
            <w:pPr>
              <w:jc w:val="right"/>
              <w:rPr>
                <w:rFonts w:ascii="Calibri" w:hAnsi="Calibri" w:cs="Calibri"/>
                <w:b/>
                <w:sz w:val="22"/>
                <w:szCs w:val="22"/>
              </w:rPr>
            </w:pPr>
            <w:r>
              <w:rPr>
                <w:rFonts w:ascii="Calibri" w:hAnsi="Calibri" w:cs="Calibri"/>
                <w:b/>
                <w:sz w:val="22"/>
                <w:szCs w:val="22"/>
              </w:rPr>
              <w:t xml:space="preserve">Total </w:t>
            </w:r>
            <w:r w:rsidR="005A6DFA" w:rsidRPr="005A6DFA">
              <w:rPr>
                <w:rFonts w:ascii="Calibri" w:hAnsi="Calibri" w:cs="Calibri"/>
                <w:b/>
                <w:sz w:val="22"/>
                <w:szCs w:val="22"/>
              </w:rPr>
              <w:t xml:space="preserve"> to Provider</w:t>
            </w:r>
          </w:p>
          <w:p w:rsidR="005A6DFA" w:rsidRDefault="005A6DFA" w:rsidP="00D80ED7">
            <w:pPr>
              <w:rPr>
                <w:rFonts w:ascii="Calibri" w:hAnsi="Calibri" w:cs="Calibri"/>
                <w:sz w:val="22"/>
                <w:szCs w:val="22"/>
              </w:rPr>
            </w:pPr>
          </w:p>
          <w:p w:rsidR="005A6DFA" w:rsidRDefault="005A6DFA" w:rsidP="00D80ED7">
            <w:pPr>
              <w:rPr>
                <w:rFonts w:ascii="Calibri" w:hAnsi="Calibri" w:cs="Calibri"/>
                <w:sz w:val="22"/>
                <w:szCs w:val="22"/>
              </w:rPr>
            </w:pPr>
            <w:r>
              <w:rPr>
                <w:rFonts w:ascii="Calibri" w:hAnsi="Calibri" w:cs="Calibri"/>
                <w:sz w:val="22"/>
                <w:szCs w:val="22"/>
              </w:rPr>
              <w:t>To claimant for travel to MH appointment date: 10/10/22</w:t>
            </w:r>
          </w:p>
          <w:p w:rsidR="005A6DFA" w:rsidRDefault="005A6DFA" w:rsidP="00D80ED7">
            <w:pPr>
              <w:rPr>
                <w:rFonts w:ascii="Calibri" w:hAnsi="Calibri" w:cs="Calibri"/>
                <w:sz w:val="22"/>
                <w:szCs w:val="22"/>
              </w:rPr>
            </w:pPr>
            <w:r>
              <w:rPr>
                <w:rFonts w:ascii="Calibri" w:hAnsi="Calibri" w:cs="Calibri"/>
                <w:sz w:val="22"/>
                <w:szCs w:val="22"/>
              </w:rPr>
              <w:t>RT 6 miles @ 0.585 = $3.51</w:t>
            </w:r>
          </w:p>
          <w:p w:rsidR="005A6DFA" w:rsidRPr="005A6DFA" w:rsidRDefault="00A8604E" w:rsidP="005A6DFA">
            <w:pPr>
              <w:jc w:val="right"/>
              <w:rPr>
                <w:rFonts w:ascii="Calibri" w:hAnsi="Calibri" w:cs="Calibri"/>
                <w:b/>
                <w:sz w:val="22"/>
                <w:szCs w:val="22"/>
              </w:rPr>
            </w:pPr>
            <w:r>
              <w:rPr>
                <w:rFonts w:ascii="Calibri" w:hAnsi="Calibri" w:cs="Calibri"/>
                <w:b/>
                <w:sz w:val="22"/>
                <w:szCs w:val="22"/>
              </w:rPr>
              <w:t>Total</w:t>
            </w:r>
            <w:r w:rsidR="005A6DFA">
              <w:rPr>
                <w:rFonts w:ascii="Calibri" w:hAnsi="Calibri" w:cs="Calibri"/>
                <w:b/>
                <w:sz w:val="22"/>
                <w:szCs w:val="22"/>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6DFA" w:rsidRDefault="005A6DFA" w:rsidP="005A6DFA">
            <w:pPr>
              <w:rPr>
                <w:rFonts w:ascii="Calibri" w:hAnsi="Calibri" w:cs="Calibri"/>
                <w:b/>
                <w:sz w:val="22"/>
                <w:szCs w:val="22"/>
              </w:rPr>
            </w:pPr>
          </w:p>
          <w:p w:rsidR="005A6DFA" w:rsidRDefault="005A6DFA" w:rsidP="005A6DFA">
            <w:pPr>
              <w:rPr>
                <w:rFonts w:ascii="Calibri" w:hAnsi="Calibri" w:cs="Calibri"/>
                <w:b/>
                <w:sz w:val="22"/>
                <w:szCs w:val="22"/>
              </w:rPr>
            </w:pPr>
          </w:p>
          <w:p w:rsidR="005A6DFA" w:rsidRDefault="005A6DFA" w:rsidP="005A6DFA">
            <w:pPr>
              <w:jc w:val="right"/>
              <w:rPr>
                <w:rFonts w:ascii="Calibri" w:hAnsi="Calibri" w:cs="Calibri"/>
                <w:b/>
                <w:sz w:val="22"/>
                <w:szCs w:val="22"/>
              </w:rPr>
            </w:pPr>
            <w:r>
              <w:rPr>
                <w:rFonts w:ascii="Calibri" w:hAnsi="Calibri" w:cs="Calibri"/>
                <w:b/>
                <w:sz w:val="22"/>
                <w:szCs w:val="22"/>
              </w:rPr>
              <w:t>$110.00</w:t>
            </w:r>
          </w:p>
          <w:p w:rsidR="005A6DFA" w:rsidRDefault="005A6DFA" w:rsidP="005A6DFA">
            <w:pPr>
              <w:jc w:val="right"/>
              <w:rPr>
                <w:rFonts w:ascii="Calibri" w:hAnsi="Calibri" w:cs="Calibri"/>
                <w:b/>
                <w:sz w:val="22"/>
                <w:szCs w:val="22"/>
              </w:rPr>
            </w:pPr>
          </w:p>
          <w:p w:rsidR="005A6DFA" w:rsidRDefault="005A6DFA" w:rsidP="005A6DFA">
            <w:pPr>
              <w:jc w:val="right"/>
              <w:rPr>
                <w:rFonts w:ascii="Calibri" w:hAnsi="Calibri" w:cs="Calibri"/>
                <w:b/>
                <w:sz w:val="22"/>
                <w:szCs w:val="22"/>
              </w:rPr>
            </w:pPr>
          </w:p>
          <w:p w:rsidR="005A6DFA" w:rsidRDefault="005A6DFA" w:rsidP="005A6DFA">
            <w:pPr>
              <w:jc w:val="right"/>
              <w:rPr>
                <w:rFonts w:ascii="Calibri" w:hAnsi="Calibri" w:cs="Calibri"/>
                <w:b/>
                <w:sz w:val="22"/>
                <w:szCs w:val="22"/>
              </w:rPr>
            </w:pPr>
          </w:p>
          <w:p w:rsidR="005A6DFA" w:rsidRPr="005A6DFA" w:rsidRDefault="005A6DFA" w:rsidP="005A6DFA">
            <w:pPr>
              <w:jc w:val="right"/>
              <w:rPr>
                <w:rFonts w:ascii="Calibri" w:hAnsi="Calibri" w:cs="Calibri"/>
                <w:b/>
                <w:sz w:val="22"/>
                <w:szCs w:val="22"/>
              </w:rPr>
            </w:pPr>
            <w:r>
              <w:rPr>
                <w:rFonts w:ascii="Calibri" w:hAnsi="Calibri" w:cs="Calibri"/>
                <w:b/>
                <w:sz w:val="22"/>
                <w:szCs w:val="22"/>
              </w:rPr>
              <w:t>$3.51</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5A6DFA" w:rsidRPr="005A6DFA" w:rsidRDefault="005A6DFA"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6DFA" w:rsidRPr="005A6DFA" w:rsidRDefault="005A6DFA" w:rsidP="00FD6388">
            <w:pPr>
              <w:jc w:val="center"/>
              <w:rPr>
                <w:b/>
                <w:bCs/>
              </w:rPr>
            </w:pPr>
          </w:p>
        </w:tc>
      </w:tr>
      <w:tr w:rsidR="005A6DFA"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6DFA" w:rsidRPr="005A6DFA" w:rsidRDefault="00B12E43" w:rsidP="005A6DFA">
            <w:pPr>
              <w:jc w:val="center"/>
              <w:rPr>
                <w:b/>
                <w:bCs/>
              </w:rPr>
            </w:pPr>
            <w:r>
              <w:rPr>
                <w:b/>
                <w:bCs/>
              </w:rPr>
              <w:t>0163985-4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A6DFA" w:rsidRDefault="005A6DFA" w:rsidP="00D80ED7">
            <w:pPr>
              <w:rPr>
                <w:rFonts w:ascii="Calibri" w:hAnsi="Calibri" w:cs="Calibri"/>
                <w:sz w:val="22"/>
                <w:szCs w:val="22"/>
              </w:rPr>
            </w:pPr>
            <w:r>
              <w:rPr>
                <w:rFonts w:ascii="Calibri" w:hAnsi="Calibri" w:cs="Calibri"/>
                <w:sz w:val="22"/>
                <w:szCs w:val="22"/>
              </w:rPr>
              <w:t xml:space="preserve">To MH provider, Northern Lights Therapy, for dates of service: </w:t>
            </w:r>
            <w:r w:rsidR="00DE74B4">
              <w:rPr>
                <w:rFonts w:ascii="Calibri" w:hAnsi="Calibri" w:cs="Calibri"/>
                <w:sz w:val="22"/>
                <w:szCs w:val="22"/>
              </w:rPr>
              <w:t>9/24/22, 10/2/22, 10/14/22, &amp; 10/28/22 at $110.00 each = $440.00</w:t>
            </w:r>
          </w:p>
          <w:p w:rsidR="00DE74B4" w:rsidRDefault="00A8604E" w:rsidP="00DE74B4">
            <w:pPr>
              <w:jc w:val="right"/>
              <w:rPr>
                <w:rFonts w:ascii="Calibri" w:hAnsi="Calibri" w:cs="Calibri"/>
                <w:sz w:val="22"/>
                <w:szCs w:val="22"/>
              </w:rPr>
            </w:pPr>
            <w:r>
              <w:rPr>
                <w:rFonts w:ascii="Calibri" w:hAnsi="Calibri" w:cs="Calibri"/>
                <w:b/>
                <w:sz w:val="22"/>
                <w:szCs w:val="22"/>
              </w:rPr>
              <w:t>Total</w:t>
            </w:r>
            <w:r w:rsidR="00DE74B4">
              <w:rPr>
                <w:rFonts w:ascii="Calibri" w:hAnsi="Calibri" w:cs="Calibri"/>
                <w:b/>
                <w:sz w:val="22"/>
                <w:szCs w:val="22"/>
              </w:rPr>
              <w:t xml:space="preserve"> to Provider</w:t>
            </w:r>
          </w:p>
          <w:p w:rsidR="00DE74B4" w:rsidRDefault="00DE74B4" w:rsidP="00DE74B4">
            <w:pPr>
              <w:jc w:val="right"/>
              <w:rPr>
                <w:rFonts w:ascii="Calibri" w:hAnsi="Calibri" w:cs="Calibri"/>
                <w:sz w:val="22"/>
                <w:szCs w:val="22"/>
              </w:rPr>
            </w:pPr>
          </w:p>
          <w:p w:rsidR="00DE74B4" w:rsidRDefault="00DE74B4" w:rsidP="00DE74B4">
            <w:pPr>
              <w:rPr>
                <w:rFonts w:ascii="Calibri" w:hAnsi="Calibri" w:cs="Calibri"/>
                <w:sz w:val="22"/>
                <w:szCs w:val="22"/>
              </w:rPr>
            </w:pPr>
            <w:r>
              <w:rPr>
                <w:rFonts w:ascii="Calibri" w:hAnsi="Calibri" w:cs="Calibri"/>
                <w:sz w:val="22"/>
                <w:szCs w:val="22"/>
              </w:rPr>
              <w:t>To claimant for travel to MH appointment dates: 9/24/22, 10/2/22, 10/14/22, &amp; 10/28/22</w:t>
            </w:r>
          </w:p>
          <w:p w:rsidR="00DE74B4" w:rsidRDefault="00DE74B4" w:rsidP="00DE74B4">
            <w:pPr>
              <w:rPr>
                <w:rFonts w:ascii="Calibri" w:hAnsi="Calibri" w:cs="Calibri"/>
                <w:sz w:val="22"/>
                <w:szCs w:val="22"/>
              </w:rPr>
            </w:pPr>
            <w:r>
              <w:rPr>
                <w:rFonts w:ascii="Calibri" w:hAnsi="Calibri" w:cs="Calibri"/>
                <w:sz w:val="22"/>
                <w:szCs w:val="22"/>
              </w:rPr>
              <w:t>RT 6 miles * 0.585 = 3.51 * 4 = $14.04</w:t>
            </w:r>
          </w:p>
          <w:p w:rsidR="00DE74B4" w:rsidRPr="00DE74B4" w:rsidRDefault="00A8604E" w:rsidP="00DE74B4">
            <w:pPr>
              <w:jc w:val="right"/>
              <w:rPr>
                <w:rFonts w:ascii="Calibri" w:hAnsi="Calibri" w:cs="Calibri"/>
                <w:b/>
                <w:sz w:val="22"/>
                <w:szCs w:val="22"/>
              </w:rPr>
            </w:pPr>
            <w:r>
              <w:rPr>
                <w:rFonts w:ascii="Calibri" w:hAnsi="Calibri" w:cs="Calibri"/>
                <w:b/>
                <w:sz w:val="22"/>
                <w:szCs w:val="22"/>
              </w:rPr>
              <w:t xml:space="preserve">Total </w:t>
            </w:r>
            <w:r w:rsidR="00DE74B4">
              <w:rPr>
                <w:rFonts w:ascii="Calibri" w:hAnsi="Calibri" w:cs="Calibri"/>
                <w:b/>
                <w:sz w:val="22"/>
                <w:szCs w:val="22"/>
              </w:rPr>
              <w:t>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6DFA" w:rsidRDefault="005A6DFA" w:rsidP="00D80ED7">
            <w:pPr>
              <w:jc w:val="right"/>
              <w:rPr>
                <w:rFonts w:asciiTheme="minorHAnsi" w:hAnsiTheme="minorHAnsi" w:cstheme="minorHAnsi"/>
                <w:b/>
                <w:sz w:val="22"/>
                <w:szCs w:val="22"/>
              </w:rPr>
            </w:pPr>
          </w:p>
          <w:p w:rsidR="00DE74B4" w:rsidRDefault="00DE74B4" w:rsidP="00D80ED7">
            <w:pPr>
              <w:jc w:val="right"/>
              <w:rPr>
                <w:rFonts w:asciiTheme="minorHAnsi" w:hAnsiTheme="minorHAnsi" w:cstheme="minorHAnsi"/>
                <w:b/>
                <w:sz w:val="22"/>
                <w:szCs w:val="22"/>
              </w:rPr>
            </w:pPr>
          </w:p>
          <w:p w:rsidR="00DE74B4" w:rsidRDefault="00DE74B4" w:rsidP="00D80ED7">
            <w:pPr>
              <w:jc w:val="right"/>
              <w:rPr>
                <w:rFonts w:asciiTheme="minorHAnsi" w:hAnsiTheme="minorHAnsi" w:cstheme="minorHAnsi"/>
                <w:b/>
                <w:sz w:val="22"/>
                <w:szCs w:val="22"/>
              </w:rPr>
            </w:pPr>
            <w:r>
              <w:rPr>
                <w:rFonts w:asciiTheme="minorHAnsi" w:hAnsiTheme="minorHAnsi" w:cstheme="minorHAnsi"/>
                <w:b/>
                <w:sz w:val="22"/>
                <w:szCs w:val="22"/>
              </w:rPr>
              <w:t>$440.00</w:t>
            </w:r>
          </w:p>
          <w:p w:rsidR="00DE74B4" w:rsidRDefault="00DE74B4" w:rsidP="00D80ED7">
            <w:pPr>
              <w:jc w:val="right"/>
              <w:rPr>
                <w:rFonts w:asciiTheme="minorHAnsi" w:hAnsiTheme="minorHAnsi" w:cstheme="minorHAnsi"/>
                <w:b/>
                <w:sz w:val="22"/>
                <w:szCs w:val="22"/>
              </w:rPr>
            </w:pPr>
          </w:p>
          <w:p w:rsidR="00DE74B4" w:rsidRDefault="00DE74B4" w:rsidP="00D80ED7">
            <w:pPr>
              <w:jc w:val="right"/>
              <w:rPr>
                <w:rFonts w:asciiTheme="minorHAnsi" w:hAnsiTheme="minorHAnsi" w:cstheme="minorHAnsi"/>
                <w:b/>
                <w:sz w:val="22"/>
                <w:szCs w:val="22"/>
              </w:rPr>
            </w:pPr>
          </w:p>
          <w:p w:rsidR="00DE74B4" w:rsidRDefault="00DE74B4" w:rsidP="00D80ED7">
            <w:pPr>
              <w:jc w:val="right"/>
              <w:rPr>
                <w:rFonts w:asciiTheme="minorHAnsi" w:hAnsiTheme="minorHAnsi" w:cstheme="minorHAnsi"/>
                <w:b/>
                <w:sz w:val="22"/>
                <w:szCs w:val="22"/>
              </w:rPr>
            </w:pPr>
          </w:p>
          <w:p w:rsidR="00DE74B4" w:rsidRDefault="00DE74B4" w:rsidP="00D80ED7">
            <w:pPr>
              <w:jc w:val="right"/>
              <w:rPr>
                <w:rFonts w:asciiTheme="minorHAnsi" w:hAnsiTheme="minorHAnsi" w:cstheme="minorHAnsi"/>
                <w:b/>
                <w:sz w:val="22"/>
                <w:szCs w:val="22"/>
              </w:rPr>
            </w:pPr>
          </w:p>
          <w:p w:rsidR="00DE74B4" w:rsidRPr="00DE74B4" w:rsidRDefault="00DE74B4" w:rsidP="00D80ED7">
            <w:pPr>
              <w:jc w:val="right"/>
              <w:rPr>
                <w:rFonts w:asciiTheme="minorHAnsi" w:hAnsiTheme="minorHAnsi" w:cstheme="minorHAnsi"/>
                <w:b/>
                <w:sz w:val="22"/>
                <w:szCs w:val="22"/>
              </w:rPr>
            </w:pPr>
            <w:r>
              <w:rPr>
                <w:rFonts w:asciiTheme="minorHAnsi" w:hAnsiTheme="minorHAnsi" w:cstheme="minorHAnsi"/>
                <w:b/>
                <w:sz w:val="22"/>
                <w:szCs w:val="22"/>
              </w:rPr>
              <w:t>$14.04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5A6DFA" w:rsidRPr="005A6DFA" w:rsidRDefault="005A6DFA"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6DFA" w:rsidRPr="005A6DFA" w:rsidRDefault="005A6DFA" w:rsidP="00FD6388">
            <w:pPr>
              <w:jc w:val="center"/>
              <w:rPr>
                <w:b/>
                <w:bCs/>
              </w:rPr>
            </w:pPr>
          </w:p>
        </w:tc>
      </w:tr>
      <w:tr w:rsidR="00DD685F"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D685F" w:rsidRPr="005A6DFA" w:rsidRDefault="00DD685F" w:rsidP="005A6DFA">
            <w:pPr>
              <w:jc w:val="center"/>
              <w:rPr>
                <w:b/>
                <w:bCs/>
              </w:rPr>
            </w:pPr>
            <w:r>
              <w:rPr>
                <w:b/>
                <w:bCs/>
              </w:rPr>
              <w:t>20-2695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D685F" w:rsidRDefault="00DD685F" w:rsidP="00D80ED7">
            <w:pPr>
              <w:rPr>
                <w:rFonts w:ascii="Calibri" w:hAnsi="Calibri" w:cs="Calibri"/>
                <w:sz w:val="22"/>
                <w:szCs w:val="22"/>
              </w:rPr>
            </w:pPr>
            <w:r>
              <w:rPr>
                <w:rFonts w:ascii="Calibri" w:hAnsi="Calibri" w:cs="Calibri"/>
                <w:sz w:val="22"/>
                <w:szCs w:val="22"/>
              </w:rPr>
              <w:t xml:space="preserve">To MH provider, Northern Lights Therapy, for dates of service: </w:t>
            </w:r>
            <w:r w:rsidR="00965B5E">
              <w:rPr>
                <w:rFonts w:ascii="Calibri" w:hAnsi="Calibri" w:cs="Calibri"/>
                <w:sz w:val="22"/>
                <w:szCs w:val="22"/>
              </w:rPr>
              <w:t>10/12/22 &amp; 10/26/22 @ $110.00 each = $220.00</w:t>
            </w:r>
          </w:p>
          <w:p w:rsidR="00965B5E" w:rsidRDefault="00A8604E" w:rsidP="00965B5E">
            <w:pPr>
              <w:jc w:val="right"/>
              <w:rPr>
                <w:rFonts w:ascii="Calibri" w:hAnsi="Calibri" w:cs="Calibri"/>
                <w:sz w:val="22"/>
                <w:szCs w:val="22"/>
              </w:rPr>
            </w:pPr>
            <w:r>
              <w:rPr>
                <w:rFonts w:ascii="Calibri" w:hAnsi="Calibri" w:cs="Calibri"/>
                <w:b/>
                <w:sz w:val="22"/>
                <w:szCs w:val="22"/>
              </w:rPr>
              <w:t>Total</w:t>
            </w:r>
            <w:r w:rsidR="00965B5E">
              <w:rPr>
                <w:rFonts w:ascii="Calibri" w:hAnsi="Calibri" w:cs="Calibri"/>
                <w:b/>
                <w:sz w:val="22"/>
                <w:szCs w:val="22"/>
              </w:rPr>
              <w:t xml:space="preserve"> to Provider</w:t>
            </w:r>
          </w:p>
          <w:p w:rsidR="00965B5E" w:rsidRDefault="00965B5E" w:rsidP="00965B5E">
            <w:pPr>
              <w:jc w:val="right"/>
              <w:rPr>
                <w:rFonts w:ascii="Calibri" w:hAnsi="Calibri" w:cs="Calibri"/>
                <w:sz w:val="22"/>
                <w:szCs w:val="22"/>
              </w:rPr>
            </w:pPr>
          </w:p>
          <w:p w:rsidR="00965B5E" w:rsidRDefault="00965B5E" w:rsidP="00965B5E">
            <w:pPr>
              <w:rPr>
                <w:rFonts w:ascii="Calibri" w:hAnsi="Calibri" w:cs="Calibri"/>
                <w:sz w:val="22"/>
                <w:szCs w:val="22"/>
              </w:rPr>
            </w:pPr>
            <w:r>
              <w:rPr>
                <w:rFonts w:ascii="Calibri" w:hAnsi="Calibri" w:cs="Calibri"/>
                <w:sz w:val="22"/>
                <w:szCs w:val="22"/>
              </w:rPr>
              <w:t>To claimant for travel to MH appointment dates: 7/20/22, 8/3/22, 8/31/22</w:t>
            </w:r>
            <w:r w:rsidR="00B12E43">
              <w:rPr>
                <w:rFonts w:ascii="Calibri" w:hAnsi="Calibri" w:cs="Calibri"/>
                <w:sz w:val="22"/>
                <w:szCs w:val="22"/>
              </w:rPr>
              <w:t xml:space="preserve">, 9/28/22, </w:t>
            </w:r>
            <w:r>
              <w:rPr>
                <w:rFonts w:ascii="Calibri" w:hAnsi="Calibri" w:cs="Calibri"/>
                <w:sz w:val="22"/>
                <w:szCs w:val="22"/>
              </w:rPr>
              <w:t xml:space="preserve">10/12/22, </w:t>
            </w:r>
            <w:r w:rsidR="00B12E43">
              <w:rPr>
                <w:rFonts w:ascii="Calibri" w:hAnsi="Calibri" w:cs="Calibri"/>
                <w:sz w:val="22"/>
                <w:szCs w:val="22"/>
              </w:rPr>
              <w:t xml:space="preserve">&amp; </w:t>
            </w:r>
            <w:r>
              <w:rPr>
                <w:rFonts w:ascii="Calibri" w:hAnsi="Calibri" w:cs="Calibri"/>
                <w:sz w:val="22"/>
                <w:szCs w:val="22"/>
              </w:rPr>
              <w:t>10/26/22</w:t>
            </w:r>
          </w:p>
          <w:p w:rsidR="00032576" w:rsidRDefault="00032576" w:rsidP="00965B5E">
            <w:pPr>
              <w:rPr>
                <w:rFonts w:ascii="Calibri" w:hAnsi="Calibri" w:cs="Calibri"/>
                <w:sz w:val="22"/>
                <w:szCs w:val="22"/>
              </w:rPr>
            </w:pPr>
            <w:r>
              <w:rPr>
                <w:rFonts w:ascii="Calibri" w:hAnsi="Calibri" w:cs="Calibri"/>
                <w:sz w:val="22"/>
                <w:szCs w:val="22"/>
              </w:rPr>
              <w:t>RT 6 miles * 0.585 = 3.51 *6 = $21.06</w:t>
            </w:r>
          </w:p>
          <w:p w:rsidR="00032576" w:rsidRPr="00032576" w:rsidRDefault="00A8604E" w:rsidP="00032576">
            <w:pPr>
              <w:jc w:val="right"/>
              <w:rPr>
                <w:rFonts w:ascii="Calibri" w:hAnsi="Calibri" w:cs="Calibri"/>
                <w:b/>
                <w:sz w:val="22"/>
                <w:szCs w:val="22"/>
              </w:rPr>
            </w:pPr>
            <w:r>
              <w:rPr>
                <w:rFonts w:ascii="Calibri" w:hAnsi="Calibri" w:cs="Calibri"/>
                <w:b/>
                <w:sz w:val="22"/>
                <w:szCs w:val="22"/>
              </w:rPr>
              <w:t>Total</w:t>
            </w:r>
            <w:r w:rsidR="00032576">
              <w:rPr>
                <w:rFonts w:ascii="Calibri" w:hAnsi="Calibri" w:cs="Calibri"/>
                <w:b/>
                <w:sz w:val="22"/>
                <w:szCs w:val="22"/>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965B5E" w:rsidRPr="00965B5E" w:rsidRDefault="00965B5E" w:rsidP="00965B5E">
            <w:pPr>
              <w:rPr>
                <w:rFonts w:asciiTheme="minorHAnsi" w:hAnsiTheme="minorHAnsi" w:cstheme="minorHAnsi"/>
                <w:b/>
                <w:sz w:val="22"/>
                <w:szCs w:val="22"/>
              </w:rPr>
            </w:pPr>
          </w:p>
          <w:p w:rsidR="00965B5E" w:rsidRPr="00965B5E" w:rsidRDefault="00965B5E" w:rsidP="00965B5E">
            <w:pPr>
              <w:rPr>
                <w:rFonts w:asciiTheme="minorHAnsi" w:hAnsiTheme="minorHAnsi" w:cstheme="minorHAnsi"/>
                <w:b/>
                <w:sz w:val="22"/>
                <w:szCs w:val="22"/>
              </w:rPr>
            </w:pPr>
          </w:p>
          <w:p w:rsidR="00965B5E" w:rsidRDefault="00965B5E" w:rsidP="00965B5E">
            <w:pPr>
              <w:jc w:val="right"/>
              <w:rPr>
                <w:rFonts w:asciiTheme="minorHAnsi" w:hAnsiTheme="minorHAnsi" w:cstheme="minorHAnsi"/>
                <w:b/>
                <w:sz w:val="22"/>
                <w:szCs w:val="22"/>
              </w:rPr>
            </w:pPr>
            <w:r w:rsidRPr="00965B5E">
              <w:rPr>
                <w:rFonts w:asciiTheme="minorHAnsi" w:hAnsiTheme="minorHAnsi" w:cstheme="minorHAnsi"/>
                <w:b/>
                <w:sz w:val="22"/>
                <w:szCs w:val="22"/>
              </w:rPr>
              <w:t>$</w:t>
            </w:r>
            <w:r>
              <w:rPr>
                <w:rFonts w:asciiTheme="minorHAnsi" w:hAnsiTheme="minorHAnsi" w:cstheme="minorHAnsi"/>
                <w:b/>
                <w:sz w:val="22"/>
                <w:szCs w:val="22"/>
              </w:rPr>
              <w:t>220.00</w:t>
            </w:r>
          </w:p>
          <w:p w:rsidR="00032576" w:rsidRDefault="00032576" w:rsidP="00965B5E">
            <w:pPr>
              <w:jc w:val="right"/>
              <w:rPr>
                <w:rFonts w:asciiTheme="minorHAnsi" w:hAnsiTheme="minorHAnsi" w:cstheme="minorHAnsi"/>
                <w:b/>
                <w:sz w:val="22"/>
                <w:szCs w:val="22"/>
              </w:rPr>
            </w:pPr>
          </w:p>
          <w:p w:rsidR="00032576" w:rsidRDefault="00032576" w:rsidP="00965B5E">
            <w:pPr>
              <w:jc w:val="right"/>
              <w:rPr>
                <w:rFonts w:asciiTheme="minorHAnsi" w:hAnsiTheme="minorHAnsi" w:cstheme="minorHAnsi"/>
                <w:b/>
                <w:sz w:val="22"/>
                <w:szCs w:val="22"/>
              </w:rPr>
            </w:pPr>
          </w:p>
          <w:p w:rsidR="00032576" w:rsidRDefault="00032576" w:rsidP="00965B5E">
            <w:pPr>
              <w:jc w:val="right"/>
              <w:rPr>
                <w:rFonts w:asciiTheme="minorHAnsi" w:hAnsiTheme="minorHAnsi" w:cstheme="minorHAnsi"/>
                <w:b/>
                <w:sz w:val="22"/>
                <w:szCs w:val="22"/>
              </w:rPr>
            </w:pPr>
          </w:p>
          <w:p w:rsidR="00032576" w:rsidRDefault="00032576" w:rsidP="00965B5E">
            <w:pPr>
              <w:jc w:val="right"/>
              <w:rPr>
                <w:rFonts w:asciiTheme="minorHAnsi" w:hAnsiTheme="minorHAnsi" w:cstheme="minorHAnsi"/>
                <w:b/>
                <w:sz w:val="22"/>
                <w:szCs w:val="22"/>
              </w:rPr>
            </w:pPr>
          </w:p>
          <w:p w:rsidR="00032576" w:rsidRPr="00965B5E" w:rsidRDefault="00032576" w:rsidP="00965B5E">
            <w:pPr>
              <w:jc w:val="right"/>
              <w:rPr>
                <w:rFonts w:asciiTheme="minorHAnsi" w:hAnsiTheme="minorHAnsi" w:cstheme="minorHAnsi"/>
                <w:b/>
              </w:rPr>
            </w:pPr>
            <w:r>
              <w:rPr>
                <w:rFonts w:asciiTheme="minorHAnsi" w:hAnsiTheme="minorHAnsi" w:cstheme="minorHAnsi"/>
                <w:b/>
                <w:sz w:val="22"/>
                <w:szCs w:val="22"/>
              </w:rPr>
              <w:t>$21.06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D685F" w:rsidRPr="005A6DFA" w:rsidRDefault="00DD685F"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D685F" w:rsidRPr="005A6DFA" w:rsidRDefault="00DD685F" w:rsidP="00FD6388">
            <w:pPr>
              <w:jc w:val="center"/>
              <w:rPr>
                <w:b/>
                <w:bCs/>
              </w:rPr>
            </w:pPr>
          </w:p>
        </w:tc>
      </w:tr>
      <w:tr w:rsidR="00FD6388" w:rsidRPr="00237245" w:rsidTr="005A284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3F12C7" w:rsidRDefault="00FD6388" w:rsidP="005A2845">
            <w:pPr>
              <w:jc w:val="both"/>
              <w:rPr>
                <w:b/>
                <w:bCs/>
              </w:rPr>
            </w:pPr>
            <w:r w:rsidRPr="003F12C7">
              <w:rPr>
                <w:b/>
                <w:bCs/>
              </w:rPr>
              <w:t>0160288-2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Pr="003F12C7" w:rsidRDefault="00FD6388" w:rsidP="00FD6388">
            <w:r w:rsidRPr="003F12C7">
              <w:t xml:space="preserve">To MH provider, East Valley Family Therapy for service date: </w:t>
            </w:r>
          </w:p>
          <w:p w:rsidR="00FD6388" w:rsidRPr="003F12C7" w:rsidRDefault="003F12C7" w:rsidP="00FD6388">
            <w:r w:rsidRPr="003F12C7">
              <w:t>10/13/22 &amp; 10/27/22</w:t>
            </w:r>
            <w:r w:rsidR="00F5662F" w:rsidRPr="003F12C7">
              <w:t xml:space="preserve"> </w:t>
            </w:r>
            <w:r w:rsidR="002B11F4" w:rsidRPr="003F12C7">
              <w:t>@ $80.00 each</w:t>
            </w:r>
            <w:r w:rsidR="00F5662F" w:rsidRPr="003F12C7">
              <w:t xml:space="preserve"> = $</w:t>
            </w:r>
            <w:r w:rsidRPr="003F12C7">
              <w:t>160.00</w:t>
            </w:r>
          </w:p>
          <w:p w:rsidR="00FD6388" w:rsidRPr="003F12C7" w:rsidRDefault="00FD6388" w:rsidP="00A8604E">
            <w:pPr>
              <w:rPr>
                <w:b/>
              </w:rPr>
            </w:pPr>
            <w:r w:rsidRPr="003F12C7">
              <w:t xml:space="preserve">                                                       </w:t>
            </w:r>
            <w:r w:rsidR="00A8604E">
              <w:t xml:space="preserve">                              </w:t>
            </w:r>
            <w:r w:rsidR="00A8604E">
              <w:rPr>
                <w:b/>
              </w:rPr>
              <w:t>Total to P</w:t>
            </w:r>
            <w:r w:rsidRPr="003F12C7">
              <w:rPr>
                <w:b/>
              </w:rPr>
              <w:t>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Pr="003F12C7" w:rsidRDefault="00FD6388" w:rsidP="00FD6388">
            <w:pPr>
              <w:jc w:val="right"/>
            </w:pPr>
          </w:p>
          <w:p w:rsidR="00FD6388" w:rsidRPr="003F12C7" w:rsidRDefault="00FD6388" w:rsidP="00FD6388">
            <w:pPr>
              <w:jc w:val="right"/>
            </w:pPr>
          </w:p>
          <w:p w:rsidR="00FD6388" w:rsidRPr="003F12C7" w:rsidRDefault="00FD6388" w:rsidP="003F12C7">
            <w:pPr>
              <w:jc w:val="right"/>
              <w:rPr>
                <w:b/>
              </w:rPr>
            </w:pPr>
            <w:r w:rsidRPr="003F12C7">
              <w:rPr>
                <w:b/>
              </w:rPr>
              <w:t>$</w:t>
            </w:r>
            <w:r w:rsidR="003F12C7" w:rsidRPr="003F12C7">
              <w:rPr>
                <w:b/>
              </w:rPr>
              <w:t>160</w:t>
            </w:r>
            <w:r w:rsidR="00F5662F" w:rsidRPr="003F12C7">
              <w:rPr>
                <w:b/>
              </w:rPr>
              <w:t>.00</w:t>
            </w:r>
            <w:r w:rsidRPr="003F12C7">
              <w:rPr>
                <w:b/>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top w:val="single" w:sz="4" w:space="0" w:color="auto"/>
              <w:left w:val="single" w:sz="4" w:space="0" w:color="auto"/>
              <w:right w:val="single" w:sz="4" w:space="0" w:color="auto"/>
            </w:tcBorders>
            <w:shd w:val="clear" w:color="auto" w:fill="auto"/>
          </w:tcPr>
          <w:p w:rsidR="00FD6388" w:rsidRPr="003F12C7" w:rsidRDefault="00FD6388" w:rsidP="00FD6388">
            <w:pPr>
              <w:rPr>
                <w:b/>
                <w:bCs/>
              </w:rPr>
            </w:pPr>
            <w:r w:rsidRPr="003F12C7">
              <w:rPr>
                <w:b/>
                <w:bCs/>
              </w:rPr>
              <w:lastRenderedPageBreak/>
              <w:t>0160288-1</w:t>
            </w:r>
          </w:p>
        </w:tc>
        <w:tc>
          <w:tcPr>
            <w:tcW w:w="6550" w:type="dxa"/>
            <w:tcBorders>
              <w:top w:val="single" w:sz="4" w:space="0" w:color="auto"/>
              <w:left w:val="single" w:sz="4" w:space="0" w:color="auto"/>
              <w:right w:val="single" w:sz="4" w:space="0" w:color="auto"/>
            </w:tcBorders>
            <w:shd w:val="clear" w:color="auto" w:fill="auto"/>
          </w:tcPr>
          <w:p w:rsidR="00FD6388" w:rsidRPr="003F12C7" w:rsidRDefault="00FD6388" w:rsidP="00FD6388">
            <w:r w:rsidRPr="003F12C7">
              <w:t xml:space="preserve">To MH provider, East Valley Family Therapy for service date: </w:t>
            </w:r>
          </w:p>
          <w:p w:rsidR="00F5662F" w:rsidRPr="003F12C7" w:rsidRDefault="003F12C7" w:rsidP="00F5662F">
            <w:r>
              <w:t>10/13/22 &amp; 10/27/22</w:t>
            </w:r>
            <w:r w:rsidR="00F5662F" w:rsidRPr="003F12C7">
              <w:t xml:space="preserve"> @ $80.00 each = $</w:t>
            </w:r>
            <w:r>
              <w:t>160.00</w:t>
            </w:r>
          </w:p>
          <w:p w:rsidR="00FD6388" w:rsidRPr="003F12C7" w:rsidRDefault="00FD6388" w:rsidP="00A8604E">
            <w:pPr>
              <w:jc w:val="right"/>
              <w:rPr>
                <w:b/>
              </w:rPr>
            </w:pPr>
            <w:r w:rsidRPr="003F12C7">
              <w:t xml:space="preserve">                                                                           </w:t>
            </w:r>
            <w:r w:rsidR="00A8604E">
              <w:rPr>
                <w:b/>
              </w:rPr>
              <w:t>Total to Provider</w:t>
            </w:r>
          </w:p>
        </w:tc>
        <w:tc>
          <w:tcPr>
            <w:tcW w:w="1121" w:type="dxa"/>
            <w:tcBorders>
              <w:top w:val="single" w:sz="4" w:space="0" w:color="auto"/>
              <w:left w:val="single" w:sz="4" w:space="0" w:color="auto"/>
              <w:right w:val="single" w:sz="4" w:space="0" w:color="auto"/>
            </w:tcBorders>
            <w:shd w:val="clear" w:color="auto" w:fill="auto"/>
            <w:noWrap/>
          </w:tcPr>
          <w:p w:rsidR="00FD6388" w:rsidRPr="003F12C7" w:rsidRDefault="00FD6388" w:rsidP="00FD6388">
            <w:pPr>
              <w:jc w:val="right"/>
            </w:pPr>
          </w:p>
          <w:p w:rsidR="00FD6388" w:rsidRPr="003F12C7" w:rsidRDefault="00FD6388" w:rsidP="00FD6388">
            <w:pPr>
              <w:jc w:val="right"/>
            </w:pPr>
          </w:p>
          <w:p w:rsidR="00FD6388" w:rsidRPr="003F12C7" w:rsidRDefault="00FD6388" w:rsidP="003F12C7">
            <w:pPr>
              <w:jc w:val="right"/>
              <w:rPr>
                <w:b/>
              </w:rPr>
            </w:pPr>
            <w:r w:rsidRPr="003F12C7">
              <w:rPr>
                <w:b/>
              </w:rPr>
              <w:t>$</w:t>
            </w:r>
            <w:r w:rsidR="003F12C7">
              <w:rPr>
                <w:b/>
              </w:rPr>
              <w:t>160</w:t>
            </w:r>
            <w:r w:rsidR="00F5662F" w:rsidRPr="003F12C7">
              <w:rPr>
                <w:b/>
              </w:rPr>
              <w:t>.00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left w:val="single" w:sz="4" w:space="0" w:color="auto"/>
              <w:bottom w:val="single" w:sz="4" w:space="0" w:color="auto"/>
              <w:right w:val="single" w:sz="4" w:space="0" w:color="auto"/>
            </w:tcBorders>
            <w:shd w:val="clear" w:color="auto" w:fill="auto"/>
          </w:tcPr>
          <w:p w:rsidR="00FD6388" w:rsidRPr="003F12C7" w:rsidRDefault="00FD6388" w:rsidP="00FD6388">
            <w:pPr>
              <w:rPr>
                <w:b/>
                <w:bCs/>
              </w:rPr>
            </w:pPr>
          </w:p>
        </w:tc>
        <w:tc>
          <w:tcPr>
            <w:tcW w:w="6550" w:type="dxa"/>
            <w:tcBorders>
              <w:left w:val="single" w:sz="4" w:space="0" w:color="auto"/>
              <w:bottom w:val="single" w:sz="4" w:space="0" w:color="auto"/>
              <w:right w:val="single" w:sz="4" w:space="0" w:color="auto"/>
            </w:tcBorders>
            <w:shd w:val="clear" w:color="auto" w:fill="auto"/>
          </w:tcPr>
          <w:p w:rsidR="005A2845" w:rsidRPr="003F12C7" w:rsidRDefault="005A2845" w:rsidP="00FD6388">
            <w:pPr>
              <w:ind w:hanging="18"/>
            </w:pPr>
          </w:p>
          <w:p w:rsidR="00FD6388" w:rsidRPr="003F12C7" w:rsidRDefault="00FD6388" w:rsidP="003F12C7">
            <w:r w:rsidRPr="003F12C7">
              <w:t xml:space="preserve">To claimant for travel to </w:t>
            </w:r>
            <w:r w:rsidR="003F12C7">
              <w:t>2</w:t>
            </w:r>
            <w:r w:rsidRPr="003F12C7">
              <w:t xml:space="preserve"> MH appointments on </w:t>
            </w:r>
            <w:r w:rsidR="003F12C7">
              <w:t>10/13/22 and 10/27/22</w:t>
            </w:r>
          </w:p>
          <w:p w:rsidR="003F12C7" w:rsidRDefault="002B11F4" w:rsidP="003F12C7">
            <w:r w:rsidRPr="003F12C7">
              <w:t>RT 18.6 * 0</w:t>
            </w:r>
            <w:r w:rsidR="00B85B21" w:rsidRPr="003F12C7">
              <w:t xml:space="preserve">.585 = $10.88 * </w:t>
            </w:r>
            <w:r w:rsidR="003F12C7">
              <w:t>2</w:t>
            </w:r>
            <w:r w:rsidR="00B85B21" w:rsidRPr="003F12C7">
              <w:t xml:space="preserve"> = $</w:t>
            </w:r>
            <w:r w:rsidR="003F12C7">
              <w:t>21.76</w:t>
            </w:r>
            <w:r w:rsidR="00CF5428" w:rsidRPr="003F12C7">
              <w:t xml:space="preserve"> </w:t>
            </w:r>
            <w:r w:rsidR="00B85B21" w:rsidRPr="003F12C7">
              <w:t xml:space="preserve">       </w:t>
            </w:r>
            <w:r w:rsidRPr="003F12C7">
              <w:t xml:space="preserve">                 </w:t>
            </w:r>
          </w:p>
          <w:p w:rsidR="003F12C7" w:rsidRDefault="003F12C7" w:rsidP="003F12C7">
            <w:pPr>
              <w:jc w:val="right"/>
            </w:pPr>
          </w:p>
          <w:p w:rsidR="00FD6388" w:rsidRPr="003F12C7" w:rsidRDefault="00FD6388" w:rsidP="00A8604E">
            <w:pPr>
              <w:jc w:val="right"/>
            </w:pPr>
            <w:r w:rsidRPr="003F12C7">
              <w:t xml:space="preserve"> </w:t>
            </w:r>
            <w:r w:rsidR="00A8604E">
              <w:rPr>
                <w:b/>
              </w:rPr>
              <w:t>Total to Claimant</w:t>
            </w:r>
          </w:p>
        </w:tc>
        <w:tc>
          <w:tcPr>
            <w:tcW w:w="1121" w:type="dxa"/>
            <w:tcBorders>
              <w:left w:val="single" w:sz="4" w:space="0" w:color="auto"/>
              <w:bottom w:val="single" w:sz="4" w:space="0" w:color="auto"/>
              <w:right w:val="single" w:sz="4" w:space="0" w:color="auto"/>
            </w:tcBorders>
            <w:shd w:val="clear" w:color="auto" w:fill="auto"/>
            <w:noWrap/>
          </w:tcPr>
          <w:p w:rsidR="00FD6388" w:rsidRPr="003F12C7" w:rsidRDefault="00FD6388" w:rsidP="00FD6388">
            <w:pPr>
              <w:jc w:val="right"/>
              <w:rPr>
                <w:b/>
              </w:rPr>
            </w:pPr>
          </w:p>
          <w:p w:rsidR="00FD6388" w:rsidRPr="003F12C7" w:rsidRDefault="00FD6388" w:rsidP="00FD6388">
            <w:pPr>
              <w:jc w:val="right"/>
              <w:rPr>
                <w:b/>
              </w:rPr>
            </w:pPr>
          </w:p>
          <w:p w:rsidR="005A2845" w:rsidRPr="003F12C7" w:rsidRDefault="005A2845" w:rsidP="00FD6388">
            <w:pPr>
              <w:jc w:val="right"/>
              <w:rPr>
                <w:b/>
              </w:rPr>
            </w:pPr>
          </w:p>
          <w:p w:rsidR="00B85B21" w:rsidRPr="003F12C7" w:rsidRDefault="00B85B21" w:rsidP="005A2845">
            <w:pPr>
              <w:jc w:val="right"/>
              <w:rPr>
                <w:b/>
              </w:rPr>
            </w:pPr>
          </w:p>
          <w:p w:rsidR="005A2845" w:rsidRPr="003F12C7" w:rsidRDefault="00FD6388" w:rsidP="003F12C7">
            <w:pPr>
              <w:jc w:val="right"/>
              <w:rPr>
                <w:b/>
              </w:rPr>
            </w:pPr>
            <w:r w:rsidRPr="003F12C7">
              <w:rPr>
                <w:b/>
              </w:rPr>
              <w:t>$</w:t>
            </w:r>
            <w:r w:rsidR="003F12C7">
              <w:rPr>
                <w:b/>
              </w:rPr>
              <w:t>21.76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A8604E" w:rsidRPr="00237245" w:rsidTr="00A8604E">
        <w:trPr>
          <w:trHeight w:val="467"/>
        </w:trPr>
        <w:tc>
          <w:tcPr>
            <w:tcW w:w="1329" w:type="dxa"/>
            <w:tcBorders>
              <w:left w:val="single" w:sz="4" w:space="0" w:color="auto"/>
              <w:bottom w:val="single" w:sz="4" w:space="0" w:color="auto"/>
              <w:right w:val="single" w:sz="4" w:space="0" w:color="auto"/>
            </w:tcBorders>
            <w:shd w:val="clear" w:color="auto" w:fill="auto"/>
          </w:tcPr>
          <w:p w:rsidR="00A8604E" w:rsidRPr="003F12C7" w:rsidRDefault="00A8604E" w:rsidP="00A8604E">
            <w:pPr>
              <w:jc w:val="center"/>
              <w:rPr>
                <w:b/>
                <w:bCs/>
              </w:rPr>
            </w:pPr>
            <w:r>
              <w:rPr>
                <w:b/>
                <w:bCs/>
              </w:rPr>
              <w:t>19-2596</w:t>
            </w:r>
          </w:p>
        </w:tc>
        <w:tc>
          <w:tcPr>
            <w:tcW w:w="6550" w:type="dxa"/>
            <w:tcBorders>
              <w:left w:val="single" w:sz="4" w:space="0" w:color="auto"/>
              <w:bottom w:val="single" w:sz="4" w:space="0" w:color="auto"/>
              <w:right w:val="single" w:sz="4" w:space="0" w:color="auto"/>
            </w:tcBorders>
            <w:shd w:val="clear" w:color="auto" w:fill="auto"/>
          </w:tcPr>
          <w:p w:rsidR="00A8604E" w:rsidRDefault="00A8604E" w:rsidP="00FD6388">
            <w:pPr>
              <w:ind w:hanging="18"/>
            </w:pPr>
            <w:r>
              <w:t>To MH provider, Cranberry, for service date: 8/27/22 @ $80.00 each</w:t>
            </w:r>
          </w:p>
          <w:p w:rsidR="00A8604E" w:rsidRDefault="00A8604E" w:rsidP="00FD6388">
            <w:pPr>
              <w:ind w:hanging="18"/>
            </w:pPr>
          </w:p>
          <w:p w:rsidR="00A8604E" w:rsidRPr="00A8604E" w:rsidRDefault="00A8604E" w:rsidP="00A8604E">
            <w:pPr>
              <w:ind w:hanging="18"/>
              <w:jc w:val="right"/>
              <w:rPr>
                <w:b/>
              </w:rPr>
            </w:pPr>
            <w:r>
              <w:rPr>
                <w:b/>
              </w:rPr>
              <w:t>Total to Provider</w:t>
            </w:r>
          </w:p>
        </w:tc>
        <w:tc>
          <w:tcPr>
            <w:tcW w:w="1121" w:type="dxa"/>
            <w:tcBorders>
              <w:left w:val="single" w:sz="4" w:space="0" w:color="auto"/>
              <w:bottom w:val="single" w:sz="4" w:space="0" w:color="auto"/>
              <w:right w:val="single" w:sz="4" w:space="0" w:color="auto"/>
            </w:tcBorders>
            <w:shd w:val="clear" w:color="auto" w:fill="auto"/>
            <w:noWrap/>
          </w:tcPr>
          <w:p w:rsidR="00A8604E" w:rsidRDefault="00A8604E" w:rsidP="00FD6388">
            <w:pPr>
              <w:jc w:val="right"/>
              <w:rPr>
                <w:b/>
              </w:rPr>
            </w:pPr>
          </w:p>
          <w:p w:rsidR="00A8604E" w:rsidRDefault="00A8604E" w:rsidP="00FD6388">
            <w:pPr>
              <w:jc w:val="right"/>
              <w:rPr>
                <w:b/>
              </w:rPr>
            </w:pPr>
          </w:p>
          <w:p w:rsidR="00A8604E" w:rsidRPr="003F12C7" w:rsidRDefault="00A8604E" w:rsidP="00FD6388">
            <w:pPr>
              <w:jc w:val="right"/>
              <w:rPr>
                <w:b/>
              </w:rPr>
            </w:pPr>
            <w:r>
              <w:rPr>
                <w:b/>
              </w:rPr>
              <w:t>$80.00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604E" w:rsidRPr="0055260A" w:rsidRDefault="00A8604E"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8604E" w:rsidRPr="00237245" w:rsidRDefault="00A8604E" w:rsidP="00FD6388">
            <w:pPr>
              <w:jc w:val="center"/>
              <w:rPr>
                <w:b/>
                <w:bCs/>
              </w:rPr>
            </w:pPr>
          </w:p>
        </w:tc>
      </w:tr>
      <w:tr w:rsidR="00D71026"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71026" w:rsidRPr="00D71026" w:rsidRDefault="00D71026" w:rsidP="003B03E5">
            <w:pPr>
              <w:jc w:val="center"/>
              <w:rPr>
                <w:b/>
                <w:bCs/>
                <w:highlight w:val="red"/>
              </w:rPr>
            </w:pPr>
            <w:r w:rsidRPr="00632B1F">
              <w:rPr>
                <w:b/>
                <w:bCs/>
              </w:rPr>
              <w:t>0163028-4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71026" w:rsidRDefault="00632B1F" w:rsidP="00FD6388">
            <w:pPr>
              <w:ind w:hanging="18"/>
            </w:pPr>
            <w:r>
              <w:t>To claimant for travel expenses to court on: 6/6/22 and 8/15/22</w:t>
            </w:r>
          </w:p>
          <w:p w:rsidR="00632B1F" w:rsidRDefault="00632B1F" w:rsidP="00FD6388">
            <w:pPr>
              <w:ind w:hanging="18"/>
            </w:pPr>
            <w:r>
              <w:t>RT 90.2 * 0.585 = $52.77 * 2 = $105.54 reduced by 50% = $52.77</w:t>
            </w:r>
          </w:p>
          <w:p w:rsidR="00632B1F" w:rsidRPr="00632B1F" w:rsidRDefault="00632B1F" w:rsidP="00632B1F">
            <w:pPr>
              <w:ind w:hanging="18"/>
              <w:jc w:val="right"/>
              <w:rPr>
                <w:b/>
                <w:highlight w:val="red"/>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71026" w:rsidRDefault="00D71026" w:rsidP="00FD6388">
            <w:pPr>
              <w:jc w:val="right"/>
              <w:rPr>
                <w:b/>
                <w:highlight w:val="red"/>
              </w:rPr>
            </w:pPr>
          </w:p>
          <w:p w:rsidR="00632B1F" w:rsidRDefault="00632B1F" w:rsidP="00FD6388">
            <w:pPr>
              <w:jc w:val="right"/>
              <w:rPr>
                <w:b/>
                <w:highlight w:val="red"/>
              </w:rPr>
            </w:pPr>
          </w:p>
          <w:p w:rsidR="00632B1F" w:rsidRPr="00D71026" w:rsidRDefault="00632B1F" w:rsidP="00FD6388">
            <w:pPr>
              <w:jc w:val="right"/>
              <w:rPr>
                <w:b/>
                <w:highlight w:val="red"/>
              </w:rPr>
            </w:pPr>
            <w:r w:rsidRPr="00632B1F">
              <w:rPr>
                <w:b/>
              </w:rPr>
              <w:t>$52.77</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71026" w:rsidRPr="0055260A" w:rsidRDefault="00D71026"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71026" w:rsidRPr="00237245" w:rsidRDefault="00D71026" w:rsidP="00FD6388">
            <w:pPr>
              <w:jc w:val="center"/>
              <w:rPr>
                <w:b/>
                <w:bCs/>
              </w:rPr>
            </w:pPr>
          </w:p>
        </w:tc>
      </w:tr>
      <w:tr w:rsidR="00FD6388" w:rsidRPr="008C19D6" w:rsidTr="008A0E39">
        <w:trPr>
          <w:trHeight w:val="282"/>
        </w:trPr>
        <w:tc>
          <w:tcPr>
            <w:tcW w:w="11312" w:type="dxa"/>
            <w:gridSpan w:val="5"/>
            <w:tcBorders>
              <w:top w:val="single" w:sz="4" w:space="0" w:color="auto"/>
            </w:tcBorders>
            <w:shd w:val="clear" w:color="auto" w:fill="auto"/>
            <w:noWrap/>
            <w:hideMark/>
          </w:tcPr>
          <w:p w:rsidR="00FD6388" w:rsidRPr="008C19D6" w:rsidRDefault="00FD6388" w:rsidP="00FD6388">
            <w:r>
              <w:t> </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pPr>
              <w:spacing w:after="240"/>
            </w:pPr>
            <w:r w:rsidRPr="008C19D6">
              <w:rPr>
                <w:b/>
              </w:rPr>
              <w:t>PINAL COUNTY CRIME VICTIM COMPENSATION PROGRAM BOARD ACTION:</w:t>
            </w:r>
          </w:p>
          <w:p w:rsidR="00FD6388" w:rsidRPr="008C19D6" w:rsidRDefault="00FD6388" w:rsidP="00FD6388">
            <w:pPr>
              <w:rPr>
                <w:sz w:val="16"/>
                <w:szCs w:val="16"/>
              </w:rPr>
            </w:pPr>
            <w:r w:rsidRPr="008C19D6">
              <w:rPr>
                <w:b/>
              </w:rPr>
              <w:t>Motion to Approve:                                                                                   Seconded by:</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r w:rsidRPr="008C19D6">
              <w:t>  </w:t>
            </w:r>
          </w:p>
          <w:p w:rsidR="00FD6388" w:rsidRPr="008C19D6" w:rsidRDefault="00FD6388" w:rsidP="00FD6388">
            <w:r w:rsidRPr="008C19D6">
              <w:t> _______________________</w:t>
            </w:r>
            <w:r>
              <w:t>________</w:t>
            </w:r>
            <w:r w:rsidR="00F81873">
              <w:t>November 17</w:t>
            </w:r>
            <w:r>
              <w:t xml:space="preserve"> 2022_          </w:t>
            </w:r>
            <w:r w:rsidRPr="008C19D6">
              <w:t>___________________________</w:t>
            </w:r>
            <w:r w:rsidR="00F81873">
              <w:t>November 17</w:t>
            </w:r>
            <w:r>
              <w:t>, 2022__</w:t>
            </w:r>
          </w:p>
          <w:p w:rsidR="00FD6388" w:rsidRPr="008C19D6" w:rsidRDefault="00FD6388" w:rsidP="00FD6388">
            <w:r w:rsidRPr="008C19D6">
              <w:t xml:space="preserve">                                                                                  Date                                                                                     </w:t>
            </w:r>
            <w:r w:rsidR="00F81873">
              <w:t xml:space="preserve">     </w:t>
            </w:r>
            <w:r w:rsidRPr="008C19D6">
              <w:t xml:space="preserve">  </w:t>
            </w:r>
            <w:proofErr w:type="spellStart"/>
            <w:r w:rsidRPr="008C19D6">
              <w:t>Date</w:t>
            </w:r>
            <w:proofErr w:type="spellEnd"/>
            <w:r w:rsidRPr="008C19D6">
              <w:t> </w:t>
            </w:r>
          </w:p>
        </w:tc>
      </w:tr>
      <w:tr w:rsidR="00FD6388" w:rsidRPr="008C19D6" w:rsidTr="00ED24CF">
        <w:trPr>
          <w:trHeight w:val="394"/>
        </w:trPr>
        <w:tc>
          <w:tcPr>
            <w:tcW w:w="11312" w:type="dxa"/>
            <w:gridSpan w:val="5"/>
            <w:shd w:val="clear" w:color="auto" w:fill="auto"/>
            <w:noWrap/>
            <w:vAlign w:val="bottom"/>
            <w:hideMark/>
          </w:tcPr>
          <w:p w:rsidR="00FD6388" w:rsidRPr="008C19D6" w:rsidRDefault="00FD6388" w:rsidP="00FD6388">
            <w:pPr>
              <w:jc w:val="center"/>
              <w:rPr>
                <w:b/>
                <w:sz w:val="16"/>
                <w:szCs w:val="16"/>
              </w:rPr>
            </w:pPr>
          </w:p>
        </w:tc>
      </w:tr>
      <w:tr w:rsidR="00FD6388" w:rsidRPr="008C19D6" w:rsidTr="00ED24CF">
        <w:trPr>
          <w:trHeight w:val="144"/>
        </w:trPr>
        <w:tc>
          <w:tcPr>
            <w:tcW w:w="11312" w:type="dxa"/>
            <w:gridSpan w:val="5"/>
            <w:shd w:val="clear" w:color="auto" w:fill="auto"/>
            <w:noWrap/>
            <w:vAlign w:val="bottom"/>
          </w:tcPr>
          <w:p w:rsidR="00FD6388" w:rsidRPr="008C19D6" w:rsidRDefault="00FD6388" w:rsidP="00FD6388">
            <w:pPr>
              <w:rPr>
                <w:b/>
              </w:rPr>
            </w:pPr>
            <w:r w:rsidRPr="008C19D6">
              <w:rPr>
                <w:b/>
              </w:rPr>
              <w:t>Chairman:</w:t>
            </w:r>
          </w:p>
          <w:p w:rsidR="00FD6388" w:rsidRPr="008C19D6" w:rsidRDefault="00FD6388" w:rsidP="00FD6388">
            <w:pPr>
              <w:rPr>
                <w:b/>
              </w:rPr>
            </w:pPr>
          </w:p>
          <w:p w:rsidR="00FD6388" w:rsidRPr="008C19D6" w:rsidRDefault="00FD6388" w:rsidP="00FD6388">
            <w:pPr>
              <w:rPr>
                <w:b/>
              </w:rPr>
            </w:pPr>
            <w:r w:rsidRPr="008C19D6">
              <w:rPr>
                <w:b/>
              </w:rPr>
              <w:t>______</w:t>
            </w:r>
            <w:r>
              <w:rPr>
                <w:b/>
              </w:rPr>
              <w:t>Michael Hing</w:t>
            </w:r>
            <w:r w:rsidRPr="008C19D6">
              <w:rPr>
                <w:b/>
              </w:rPr>
              <w:t>______________________</w:t>
            </w:r>
            <w:r w:rsidR="00F81873">
              <w:rPr>
                <w:b/>
              </w:rPr>
              <w:t>11/17/22</w:t>
            </w:r>
            <w:r w:rsidRPr="008C19D6">
              <w:rPr>
                <w:b/>
              </w:rPr>
              <w:t>______</w:t>
            </w:r>
          </w:p>
          <w:p w:rsidR="00FD6388" w:rsidRPr="008C19D6" w:rsidRDefault="00FD6388" w:rsidP="00FD6388">
            <w:pPr>
              <w:rPr>
                <w:b/>
              </w:rPr>
            </w:pPr>
            <w:r w:rsidRPr="008C19D6">
              <w:t xml:space="preserve">                                                                                           Date </w:t>
            </w:r>
          </w:p>
        </w:tc>
      </w:tr>
    </w:tbl>
    <w:p w:rsidR="005404F9" w:rsidRDefault="005404F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3A634A" w:rsidRDefault="003A634A" w:rsidP="00FF3233">
      <w:pPr>
        <w:tabs>
          <w:tab w:val="left" w:pos="5136"/>
        </w:tabs>
        <w:spacing w:line="238" w:lineRule="auto"/>
        <w:ind w:left="-450" w:firstLine="720"/>
        <w:jc w:val="both"/>
        <w:rPr>
          <w:rFonts w:asciiTheme="minorHAnsi" w:hAnsiTheme="minorHAnsi"/>
          <w:b/>
          <w:bCs/>
          <w:sz w:val="24"/>
          <w:szCs w:val="24"/>
        </w:rPr>
      </w:pPr>
    </w:p>
    <w:p w:rsidR="003A634A" w:rsidRDefault="003A634A" w:rsidP="00FF3233">
      <w:pPr>
        <w:tabs>
          <w:tab w:val="left" w:pos="5136"/>
        </w:tabs>
        <w:spacing w:line="238" w:lineRule="auto"/>
        <w:ind w:left="-450" w:firstLine="720"/>
        <w:jc w:val="both"/>
        <w:rPr>
          <w:rFonts w:asciiTheme="minorHAnsi" w:hAnsiTheme="minorHAnsi"/>
          <w:b/>
          <w:bCs/>
          <w:sz w:val="24"/>
          <w:szCs w:val="24"/>
        </w:rPr>
      </w:pPr>
    </w:p>
    <w:p w:rsidR="003A634A" w:rsidRDefault="003A634A" w:rsidP="00FF3233">
      <w:pPr>
        <w:tabs>
          <w:tab w:val="left" w:pos="5136"/>
        </w:tabs>
        <w:spacing w:line="238" w:lineRule="auto"/>
        <w:ind w:left="-450" w:firstLine="720"/>
        <w:jc w:val="both"/>
        <w:rPr>
          <w:rFonts w:asciiTheme="minorHAnsi" w:hAnsiTheme="minorHAnsi"/>
          <w:b/>
          <w:bCs/>
          <w:sz w:val="24"/>
          <w:szCs w:val="24"/>
        </w:rPr>
      </w:pPr>
    </w:p>
    <w:p w:rsidR="003A634A" w:rsidRDefault="003A634A" w:rsidP="00FF3233">
      <w:pPr>
        <w:tabs>
          <w:tab w:val="left" w:pos="5136"/>
        </w:tabs>
        <w:spacing w:line="238" w:lineRule="auto"/>
        <w:ind w:left="-450" w:firstLine="720"/>
        <w:jc w:val="both"/>
        <w:rPr>
          <w:rFonts w:asciiTheme="minorHAnsi" w:hAnsiTheme="minorHAnsi"/>
          <w:b/>
          <w:bCs/>
          <w:sz w:val="24"/>
          <w:szCs w:val="24"/>
        </w:rPr>
      </w:pPr>
    </w:p>
    <w:p w:rsidR="00372028" w:rsidRDefault="00372028" w:rsidP="00FF3233">
      <w:pPr>
        <w:tabs>
          <w:tab w:val="left" w:pos="5136"/>
        </w:tabs>
        <w:spacing w:line="238" w:lineRule="auto"/>
        <w:ind w:left="-450" w:firstLine="720"/>
        <w:jc w:val="both"/>
        <w:rPr>
          <w:rFonts w:asciiTheme="minorHAnsi" w:hAnsiTheme="minorHAnsi"/>
          <w:b/>
          <w:bCs/>
          <w:sz w:val="24"/>
          <w:szCs w:val="24"/>
        </w:rPr>
      </w:pPr>
    </w:p>
    <w:p w:rsidR="00372028" w:rsidRDefault="00372028" w:rsidP="00FF3233">
      <w:pPr>
        <w:tabs>
          <w:tab w:val="left" w:pos="5136"/>
        </w:tabs>
        <w:spacing w:line="238" w:lineRule="auto"/>
        <w:ind w:left="-450" w:firstLine="720"/>
        <w:jc w:val="both"/>
        <w:rPr>
          <w:rFonts w:asciiTheme="minorHAnsi" w:hAnsiTheme="minorHAnsi"/>
          <w:b/>
          <w:bCs/>
          <w:sz w:val="24"/>
          <w:szCs w:val="24"/>
        </w:rPr>
      </w:pPr>
    </w:p>
    <w:p w:rsidR="00372028" w:rsidRDefault="00372028" w:rsidP="00FF3233">
      <w:pPr>
        <w:tabs>
          <w:tab w:val="left" w:pos="5136"/>
        </w:tabs>
        <w:spacing w:line="238" w:lineRule="auto"/>
        <w:ind w:left="-450" w:firstLine="720"/>
        <w:jc w:val="both"/>
        <w:rPr>
          <w:rFonts w:asciiTheme="minorHAnsi" w:hAnsiTheme="minorHAnsi"/>
          <w:b/>
          <w:bCs/>
          <w:sz w:val="24"/>
          <w:szCs w:val="24"/>
        </w:rPr>
      </w:pPr>
    </w:p>
    <w:p w:rsidR="00372028" w:rsidRDefault="00372028"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2B11F4" w:rsidRDefault="002B11F4" w:rsidP="00D36FE5">
      <w:pPr>
        <w:pBdr>
          <w:bottom w:val="single" w:sz="4" w:space="1" w:color="auto"/>
        </w:pBdr>
        <w:tabs>
          <w:tab w:val="left" w:pos="5136"/>
        </w:tabs>
        <w:spacing w:line="238" w:lineRule="auto"/>
        <w:ind w:left="-450" w:firstLine="720"/>
        <w:jc w:val="both"/>
        <w:rPr>
          <w:rFonts w:asciiTheme="minorHAnsi" w:hAnsi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lastRenderedPageBreak/>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35"/>
        <w:gridCol w:w="270"/>
        <w:gridCol w:w="1175"/>
      </w:tblGrid>
      <w:tr w:rsidR="00142D72" w:rsidRPr="00B17B96" w:rsidTr="00932BCE">
        <w:trPr>
          <w:trHeight w:val="183"/>
        </w:trPr>
        <w:tc>
          <w:tcPr>
            <w:tcW w:w="1710" w:type="dxa"/>
            <w:tcBorders>
              <w:top w:val="single" w:sz="4" w:space="0" w:color="auto"/>
              <w:left w:val="single" w:sz="4" w:space="0" w:color="auto"/>
            </w:tcBorders>
            <w:shd w:val="clear" w:color="auto" w:fill="auto"/>
            <w:vAlign w:val="bottom"/>
          </w:tcPr>
          <w:p w:rsidR="00142D72" w:rsidRPr="00B17B96" w:rsidRDefault="00F41489" w:rsidP="00142D72">
            <w:pPr>
              <w:tabs>
                <w:tab w:val="left" w:pos="-1440"/>
              </w:tabs>
              <w:spacing w:line="238" w:lineRule="auto"/>
              <w:jc w:val="center"/>
              <w:rPr>
                <w:rFonts w:asciiTheme="minorHAnsi" w:hAnsiTheme="minorHAnsi" w:cstheme="minorHAnsi"/>
                <w:b/>
                <w:bCs/>
                <w:sz w:val="22"/>
                <w:szCs w:val="22"/>
              </w:rPr>
            </w:pPr>
            <w:r>
              <w:rPr>
                <w:rFonts w:ascii="Calibri" w:hAnsi="Calibri" w:cs="Calibri"/>
                <w:b/>
                <w:bCs/>
                <w:sz w:val="22"/>
                <w:szCs w:val="22"/>
              </w:rPr>
              <w:t>0168977-1</w:t>
            </w:r>
          </w:p>
        </w:tc>
        <w:tc>
          <w:tcPr>
            <w:tcW w:w="9180" w:type="dxa"/>
            <w:gridSpan w:val="3"/>
            <w:tcBorders>
              <w:top w:val="single" w:sz="4" w:space="0" w:color="auto"/>
              <w:right w:val="single" w:sz="4" w:space="0" w:color="auto"/>
            </w:tcBorders>
            <w:shd w:val="clear" w:color="auto" w:fill="auto"/>
            <w:vAlign w:val="bottom"/>
          </w:tcPr>
          <w:p w:rsidR="00142D72" w:rsidRPr="00B17B96" w:rsidRDefault="00F41489" w:rsidP="00DF5467">
            <w:pPr>
              <w:rPr>
                <w:rFonts w:asciiTheme="minorHAnsi" w:hAnsiTheme="minorHAnsi" w:cstheme="minorHAnsi"/>
                <w:sz w:val="22"/>
                <w:szCs w:val="22"/>
              </w:rPr>
            </w:pPr>
            <w:r>
              <w:rPr>
                <w:rFonts w:ascii="Calibri" w:hAnsi="Calibri" w:cs="Calibri"/>
                <w:sz w:val="22"/>
                <w:szCs w:val="22"/>
              </w:rPr>
              <w:t>To Sonoran Radiology for medical services not otherwise paid date of service: 6/5/22</w:t>
            </w:r>
          </w:p>
        </w:tc>
      </w:tr>
      <w:tr w:rsidR="00142D72" w:rsidRPr="00B17B96" w:rsidTr="00932BCE">
        <w:trPr>
          <w:trHeight w:val="183"/>
        </w:trPr>
        <w:tc>
          <w:tcPr>
            <w:tcW w:w="1710" w:type="dxa"/>
            <w:tcBorders>
              <w:left w:val="single" w:sz="4" w:space="0" w:color="auto"/>
            </w:tcBorders>
            <w:shd w:val="clear" w:color="auto" w:fill="auto"/>
            <w:vAlign w:val="bottom"/>
          </w:tcPr>
          <w:p w:rsidR="00142D72" w:rsidRPr="00B17B96"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142D72" w:rsidRPr="00B17B96" w:rsidRDefault="00F41489" w:rsidP="00142D72">
            <w:pPr>
              <w:rPr>
                <w:rFonts w:asciiTheme="minorHAnsi" w:hAnsiTheme="minorHAnsi" w:cstheme="minorHAnsi"/>
                <w:sz w:val="22"/>
                <w:szCs w:val="22"/>
              </w:rPr>
            </w:pPr>
            <w:r>
              <w:rPr>
                <w:rFonts w:ascii="Calibri" w:hAnsi="Calibri" w:cs="Calibri"/>
                <w:sz w:val="22"/>
                <w:szCs w:val="22"/>
              </w:rPr>
              <w:t>Original balance: $1601.00. Bill reduction of 50% for total to provider of $800.50</w:t>
            </w:r>
          </w:p>
        </w:tc>
        <w:tc>
          <w:tcPr>
            <w:tcW w:w="270" w:type="dxa"/>
            <w:shd w:val="clear" w:color="auto" w:fill="auto"/>
            <w:vAlign w:val="bottom"/>
          </w:tcPr>
          <w:p w:rsidR="00142D72" w:rsidRPr="00B17B96" w:rsidRDefault="00142D72" w:rsidP="00142D72">
            <w:pPr>
              <w:jc w:val="center"/>
              <w:rPr>
                <w:rFonts w:asciiTheme="minorHAnsi" w:hAnsiTheme="minorHAnsi" w:cstheme="minorHAnsi"/>
                <w:sz w:val="22"/>
                <w:szCs w:val="22"/>
              </w:rPr>
            </w:pPr>
          </w:p>
        </w:tc>
        <w:tc>
          <w:tcPr>
            <w:tcW w:w="1175" w:type="dxa"/>
            <w:tcBorders>
              <w:right w:val="single" w:sz="4" w:space="0" w:color="auto"/>
            </w:tcBorders>
            <w:shd w:val="clear" w:color="auto" w:fill="auto"/>
            <w:vAlign w:val="bottom"/>
          </w:tcPr>
          <w:p w:rsidR="00142D72" w:rsidRPr="00B17B96" w:rsidRDefault="00142D72" w:rsidP="00142D72">
            <w:pPr>
              <w:jc w:val="center"/>
              <w:rPr>
                <w:rFonts w:asciiTheme="minorHAnsi" w:hAnsiTheme="minorHAnsi" w:cstheme="minorHAnsi"/>
                <w:sz w:val="22"/>
                <w:szCs w:val="22"/>
              </w:rPr>
            </w:pPr>
          </w:p>
        </w:tc>
      </w:tr>
      <w:tr w:rsidR="00142D72" w:rsidRPr="00B17B96" w:rsidTr="00932BCE">
        <w:trPr>
          <w:trHeight w:val="183"/>
        </w:trPr>
        <w:tc>
          <w:tcPr>
            <w:tcW w:w="1710" w:type="dxa"/>
            <w:tcBorders>
              <w:left w:val="single" w:sz="4" w:space="0" w:color="auto"/>
            </w:tcBorders>
            <w:shd w:val="clear" w:color="auto" w:fill="auto"/>
            <w:vAlign w:val="bottom"/>
          </w:tcPr>
          <w:p w:rsidR="00142D72" w:rsidRPr="00B17B96"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142D72" w:rsidRPr="00B17B96" w:rsidRDefault="00F41489" w:rsidP="00325C5C">
            <w:pPr>
              <w:jc w:val="right"/>
              <w:rPr>
                <w:rFonts w:asciiTheme="minorHAnsi" w:hAnsiTheme="minorHAnsi" w:cstheme="minorHAnsi"/>
                <w:b/>
                <w:sz w:val="22"/>
                <w:szCs w:val="22"/>
              </w:rPr>
            </w:pPr>
            <w:r>
              <w:rPr>
                <w:rFonts w:ascii="Calibri" w:hAnsi="Calibri" w:cs="Calibri"/>
                <w:b/>
                <w:sz w:val="22"/>
                <w:szCs w:val="22"/>
              </w:rPr>
              <w:t>Total to Provider</w:t>
            </w:r>
          </w:p>
        </w:tc>
        <w:tc>
          <w:tcPr>
            <w:tcW w:w="270" w:type="dxa"/>
            <w:shd w:val="clear" w:color="auto" w:fill="auto"/>
            <w:vAlign w:val="bottom"/>
          </w:tcPr>
          <w:p w:rsidR="00142D72" w:rsidRPr="00B17B96" w:rsidRDefault="00F41489" w:rsidP="00142D72">
            <w:pPr>
              <w:jc w:val="cente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right w:val="single" w:sz="4" w:space="0" w:color="auto"/>
            </w:tcBorders>
            <w:shd w:val="clear" w:color="auto" w:fill="auto"/>
            <w:vAlign w:val="bottom"/>
          </w:tcPr>
          <w:p w:rsidR="00142D72" w:rsidRPr="00B17B96" w:rsidRDefault="00F41489" w:rsidP="00142D72">
            <w:pPr>
              <w:jc w:val="center"/>
              <w:rPr>
                <w:rFonts w:asciiTheme="minorHAnsi" w:hAnsiTheme="minorHAnsi" w:cstheme="minorHAnsi"/>
                <w:b/>
                <w:sz w:val="22"/>
                <w:szCs w:val="22"/>
              </w:rPr>
            </w:pPr>
            <w:r>
              <w:rPr>
                <w:rFonts w:asciiTheme="minorHAnsi" w:hAnsiTheme="minorHAnsi" w:cstheme="minorHAnsi"/>
                <w:b/>
                <w:sz w:val="22"/>
                <w:szCs w:val="22"/>
              </w:rPr>
              <w:t>800.50</w:t>
            </w:r>
          </w:p>
        </w:tc>
      </w:tr>
      <w:tr w:rsidR="007F6BB4" w:rsidRPr="00B17B96" w:rsidTr="00932BCE">
        <w:trPr>
          <w:trHeight w:val="183"/>
        </w:trPr>
        <w:tc>
          <w:tcPr>
            <w:tcW w:w="1710" w:type="dxa"/>
            <w:tcBorders>
              <w:left w:val="single" w:sz="4" w:space="0" w:color="auto"/>
            </w:tcBorders>
            <w:shd w:val="clear" w:color="auto" w:fill="auto"/>
            <w:vAlign w:val="bottom"/>
          </w:tcPr>
          <w:p w:rsidR="007F6BB4" w:rsidRPr="00B17B96" w:rsidRDefault="007F6BB4"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7F6BB4" w:rsidRDefault="007F6BB4" w:rsidP="00325C5C">
            <w:pPr>
              <w:jc w:val="right"/>
              <w:rPr>
                <w:rFonts w:ascii="Calibri" w:hAnsi="Calibri" w:cs="Calibri"/>
                <w:b/>
                <w:sz w:val="22"/>
                <w:szCs w:val="22"/>
              </w:rPr>
            </w:pPr>
          </w:p>
        </w:tc>
        <w:tc>
          <w:tcPr>
            <w:tcW w:w="270" w:type="dxa"/>
            <w:shd w:val="clear" w:color="auto" w:fill="auto"/>
            <w:vAlign w:val="bottom"/>
          </w:tcPr>
          <w:p w:rsidR="007F6BB4" w:rsidRDefault="007F6BB4" w:rsidP="00142D72">
            <w:pPr>
              <w:jc w:val="cente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7F6BB4" w:rsidRDefault="007F6BB4" w:rsidP="00142D72">
            <w:pPr>
              <w:jc w:val="center"/>
              <w:rPr>
                <w:rFonts w:asciiTheme="minorHAnsi" w:hAnsiTheme="minorHAnsi" w:cstheme="minorHAnsi"/>
                <w:b/>
                <w:sz w:val="22"/>
                <w:szCs w:val="22"/>
              </w:rPr>
            </w:pPr>
          </w:p>
        </w:tc>
      </w:tr>
      <w:tr w:rsidR="007F6BB4" w:rsidRPr="00B17B96" w:rsidTr="00932BCE">
        <w:trPr>
          <w:trHeight w:val="183"/>
        </w:trPr>
        <w:tc>
          <w:tcPr>
            <w:tcW w:w="1710" w:type="dxa"/>
            <w:tcBorders>
              <w:left w:val="single" w:sz="4" w:space="0" w:color="auto"/>
              <w:bottom w:val="single" w:sz="4" w:space="0" w:color="auto"/>
            </w:tcBorders>
            <w:shd w:val="clear" w:color="auto" w:fill="auto"/>
            <w:vAlign w:val="bottom"/>
          </w:tcPr>
          <w:p w:rsidR="007F6BB4" w:rsidRPr="00B17B96" w:rsidRDefault="007F6BB4" w:rsidP="00142D7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7F6BB4" w:rsidRDefault="007F6BB4" w:rsidP="007F6BB4">
            <w:pPr>
              <w:rPr>
                <w:rFonts w:ascii="Calibri" w:hAnsi="Calibri" w:cs="Calibri"/>
                <w:sz w:val="22"/>
                <w:szCs w:val="22"/>
              </w:rPr>
            </w:pPr>
            <w:r>
              <w:rPr>
                <w:rFonts w:ascii="Calibri" w:hAnsi="Calibri" w:cs="Calibri"/>
                <w:sz w:val="22"/>
                <w:szCs w:val="22"/>
              </w:rPr>
              <w:t>Victim has a request</w:t>
            </w:r>
            <w:r w:rsidR="00A177E4">
              <w:rPr>
                <w:rFonts w:ascii="Calibri" w:hAnsi="Calibri" w:cs="Calibri"/>
                <w:sz w:val="22"/>
                <w:szCs w:val="22"/>
              </w:rPr>
              <w:t>ed</w:t>
            </w:r>
            <w:r>
              <w:rPr>
                <w:rFonts w:ascii="Calibri" w:hAnsi="Calibri" w:cs="Calibri"/>
                <w:sz w:val="22"/>
                <w:szCs w:val="22"/>
              </w:rPr>
              <w:t xml:space="preserve"> that $15,700.00 be paid to Dr. </w:t>
            </w:r>
            <w:proofErr w:type="spellStart"/>
            <w:r>
              <w:rPr>
                <w:rFonts w:ascii="Calibri" w:hAnsi="Calibri" w:cs="Calibri"/>
                <w:sz w:val="22"/>
                <w:szCs w:val="22"/>
              </w:rPr>
              <w:t>Roni</w:t>
            </w:r>
            <w:proofErr w:type="spellEnd"/>
            <w:r>
              <w:rPr>
                <w:rFonts w:ascii="Calibri" w:hAnsi="Calibri" w:cs="Calibri"/>
                <w:sz w:val="22"/>
                <w:szCs w:val="22"/>
              </w:rPr>
              <w:t xml:space="preserve"> </w:t>
            </w:r>
            <w:proofErr w:type="spellStart"/>
            <w:r>
              <w:rPr>
                <w:rFonts w:ascii="Calibri" w:hAnsi="Calibri" w:cs="Calibri"/>
                <w:sz w:val="22"/>
                <w:szCs w:val="22"/>
              </w:rPr>
              <w:t>Prucz</w:t>
            </w:r>
            <w:proofErr w:type="spellEnd"/>
            <w:r>
              <w:rPr>
                <w:rFonts w:ascii="Calibri" w:hAnsi="Calibri" w:cs="Calibri"/>
                <w:sz w:val="22"/>
                <w:szCs w:val="22"/>
              </w:rPr>
              <w:t xml:space="preserve"> for reconstructive craniofacial surgery that is necessary due to the injury he sustained.  He has written a letter to the Board and provided an x-ray of the injury. The procedure has not been completed, as the surgeon wants payment upfront.</w:t>
            </w:r>
          </w:p>
          <w:p w:rsidR="000F59FD" w:rsidRDefault="000F59FD" w:rsidP="007F6BB4">
            <w:pPr>
              <w:rPr>
                <w:rFonts w:ascii="Calibri" w:hAnsi="Calibri" w:cs="Calibri"/>
                <w:sz w:val="22"/>
                <w:szCs w:val="22"/>
              </w:rPr>
            </w:pPr>
          </w:p>
          <w:p w:rsidR="000F59FD" w:rsidRDefault="000F59FD" w:rsidP="007F6BB4">
            <w:pPr>
              <w:rPr>
                <w:rFonts w:ascii="Calibri" w:hAnsi="Calibri" w:cs="Calibri"/>
                <w:sz w:val="22"/>
                <w:szCs w:val="22"/>
              </w:rPr>
            </w:pPr>
            <w:r>
              <w:rPr>
                <w:rFonts w:ascii="Calibri" w:hAnsi="Calibri" w:cs="Calibri"/>
                <w:sz w:val="22"/>
                <w:szCs w:val="22"/>
              </w:rPr>
              <w:t>The surgeon’s office has provided a quote</w:t>
            </w:r>
            <w:r w:rsidR="000F1B4C">
              <w:rPr>
                <w:rFonts w:ascii="Calibri" w:hAnsi="Calibri" w:cs="Calibri"/>
                <w:sz w:val="22"/>
                <w:szCs w:val="22"/>
              </w:rPr>
              <w:t xml:space="preserve"> of $9,076.86 for the procedure</w:t>
            </w:r>
            <w:r>
              <w:rPr>
                <w:rFonts w:ascii="Calibri" w:hAnsi="Calibri" w:cs="Calibri"/>
                <w:sz w:val="22"/>
                <w:szCs w:val="22"/>
              </w:rPr>
              <w:t xml:space="preserve"> payable to them.  The operating room and anesthesia is billed separately.  The Board is asked to encumber $9,076.86 to be payable to Phoenix Plastic Surgery upon completion of the procedure.</w:t>
            </w:r>
          </w:p>
          <w:p w:rsidR="000F59FD" w:rsidRPr="000F59FD" w:rsidRDefault="000F59FD" w:rsidP="000F59FD">
            <w:pPr>
              <w:jc w:val="right"/>
              <w:rPr>
                <w:rFonts w:ascii="Calibri" w:hAnsi="Calibri" w:cs="Calibri"/>
                <w:b/>
                <w:sz w:val="22"/>
                <w:szCs w:val="22"/>
              </w:rPr>
            </w:pPr>
            <w:r>
              <w:rPr>
                <w:rFonts w:ascii="Calibri" w:hAnsi="Calibri" w:cs="Calibri"/>
                <w:b/>
                <w:sz w:val="22"/>
                <w:szCs w:val="22"/>
              </w:rPr>
              <w:t>Total to Encumber for Future Payment to Provider</w:t>
            </w:r>
          </w:p>
        </w:tc>
        <w:tc>
          <w:tcPr>
            <w:tcW w:w="270" w:type="dxa"/>
            <w:tcBorders>
              <w:bottom w:val="single" w:sz="4" w:space="0" w:color="auto"/>
            </w:tcBorders>
            <w:shd w:val="clear" w:color="auto" w:fill="auto"/>
            <w:vAlign w:val="bottom"/>
          </w:tcPr>
          <w:p w:rsidR="007F6BB4" w:rsidRDefault="000F59FD" w:rsidP="00142D72">
            <w:pPr>
              <w:jc w:val="cente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7F6BB4" w:rsidRDefault="000F59FD" w:rsidP="00142D72">
            <w:pPr>
              <w:jc w:val="center"/>
              <w:rPr>
                <w:rFonts w:asciiTheme="minorHAnsi" w:hAnsiTheme="minorHAnsi" w:cstheme="minorHAnsi"/>
                <w:b/>
                <w:sz w:val="22"/>
                <w:szCs w:val="22"/>
              </w:rPr>
            </w:pPr>
            <w:r>
              <w:rPr>
                <w:rFonts w:asciiTheme="minorHAnsi" w:hAnsiTheme="minorHAnsi" w:cstheme="minorHAnsi"/>
                <w:b/>
                <w:sz w:val="22"/>
                <w:szCs w:val="22"/>
              </w:rPr>
              <w:t>9,076.86</w:t>
            </w:r>
          </w:p>
        </w:tc>
      </w:tr>
      <w:tr w:rsidR="00142D72" w:rsidRPr="00B17B96" w:rsidTr="00932BCE">
        <w:trPr>
          <w:trHeight w:val="183"/>
        </w:trPr>
        <w:tc>
          <w:tcPr>
            <w:tcW w:w="1710" w:type="dxa"/>
            <w:tcBorders>
              <w:bottom w:val="single" w:sz="4" w:space="0" w:color="auto"/>
            </w:tcBorders>
            <w:shd w:val="clear" w:color="auto" w:fill="auto"/>
            <w:vAlign w:val="bottom"/>
          </w:tcPr>
          <w:p w:rsidR="00142D72" w:rsidRPr="00B17B96" w:rsidRDefault="00142D72" w:rsidP="00142D72">
            <w:pPr>
              <w:tabs>
                <w:tab w:val="left" w:pos="-1440"/>
              </w:tabs>
              <w:spacing w:line="238" w:lineRule="auto"/>
              <w:jc w:val="center"/>
              <w:rPr>
                <w:rFonts w:asciiTheme="minorHAnsi" w:hAnsiTheme="minorHAnsi" w:cstheme="minorHAnsi"/>
                <w:b/>
                <w:bCs/>
                <w:sz w:val="22"/>
                <w:szCs w:val="22"/>
              </w:rPr>
            </w:pPr>
          </w:p>
        </w:tc>
        <w:tc>
          <w:tcPr>
            <w:tcW w:w="9180" w:type="dxa"/>
            <w:gridSpan w:val="3"/>
            <w:tcBorders>
              <w:bottom w:val="single" w:sz="4" w:space="0" w:color="auto"/>
            </w:tcBorders>
            <w:shd w:val="clear" w:color="auto" w:fill="auto"/>
            <w:vAlign w:val="bottom"/>
          </w:tcPr>
          <w:p w:rsidR="00142D72" w:rsidRPr="00B17B96" w:rsidRDefault="00142D72" w:rsidP="00142D72">
            <w:pPr>
              <w:rPr>
                <w:rFonts w:asciiTheme="minorHAnsi" w:hAnsiTheme="minorHAnsi" w:cstheme="minorHAnsi"/>
                <w:sz w:val="22"/>
                <w:szCs w:val="22"/>
              </w:rPr>
            </w:pPr>
          </w:p>
        </w:tc>
      </w:tr>
      <w:tr w:rsidR="00142D72" w:rsidRPr="00B17B96" w:rsidTr="00932BCE">
        <w:trPr>
          <w:trHeight w:val="183"/>
        </w:trPr>
        <w:tc>
          <w:tcPr>
            <w:tcW w:w="1710" w:type="dxa"/>
            <w:tcBorders>
              <w:top w:val="single" w:sz="4" w:space="0" w:color="auto"/>
              <w:left w:val="single" w:sz="4" w:space="0" w:color="auto"/>
            </w:tcBorders>
            <w:shd w:val="clear" w:color="auto" w:fill="auto"/>
            <w:vAlign w:val="bottom"/>
          </w:tcPr>
          <w:p w:rsidR="00142D72" w:rsidRPr="00B17B96" w:rsidRDefault="00F41489" w:rsidP="00142D72">
            <w:pPr>
              <w:tabs>
                <w:tab w:val="left" w:pos="-1440"/>
              </w:tabs>
              <w:spacing w:line="238" w:lineRule="auto"/>
              <w:jc w:val="center"/>
              <w:rPr>
                <w:rFonts w:asciiTheme="minorHAnsi" w:hAnsiTheme="minorHAnsi" w:cstheme="minorHAnsi"/>
                <w:b/>
                <w:bCs/>
                <w:sz w:val="22"/>
                <w:szCs w:val="22"/>
              </w:rPr>
            </w:pPr>
            <w:r w:rsidRPr="00F41489">
              <w:rPr>
                <w:rFonts w:asciiTheme="minorHAnsi" w:hAnsiTheme="minorHAnsi" w:cstheme="minorHAnsi"/>
                <w:b/>
                <w:bCs/>
                <w:sz w:val="22"/>
                <w:szCs w:val="22"/>
              </w:rPr>
              <w:t>0141402-4</w:t>
            </w:r>
          </w:p>
        </w:tc>
        <w:tc>
          <w:tcPr>
            <w:tcW w:w="9180" w:type="dxa"/>
            <w:gridSpan w:val="3"/>
            <w:tcBorders>
              <w:top w:val="single" w:sz="4" w:space="0" w:color="auto"/>
              <w:right w:val="single" w:sz="4" w:space="0" w:color="auto"/>
            </w:tcBorders>
            <w:shd w:val="clear" w:color="auto" w:fill="auto"/>
            <w:vAlign w:val="bottom"/>
          </w:tcPr>
          <w:p w:rsidR="008656E0" w:rsidRPr="00B17B96" w:rsidRDefault="00F41489" w:rsidP="000A10DF">
            <w:pPr>
              <w:rPr>
                <w:rFonts w:asciiTheme="minorHAnsi" w:hAnsiTheme="minorHAnsi" w:cstheme="minorHAnsi"/>
                <w:sz w:val="22"/>
                <w:szCs w:val="22"/>
              </w:rPr>
            </w:pPr>
            <w:r>
              <w:rPr>
                <w:rFonts w:ascii="Calibri" w:hAnsi="Calibri" w:cs="Calibri"/>
                <w:sz w:val="22"/>
                <w:szCs w:val="22"/>
              </w:rPr>
              <w:t>To claimant for OOP travel expenses for Court on 10/20/22</w:t>
            </w:r>
          </w:p>
        </w:tc>
      </w:tr>
      <w:tr w:rsidR="008656E0" w:rsidRPr="00B17B96" w:rsidTr="00932BCE">
        <w:trPr>
          <w:trHeight w:val="183"/>
        </w:trPr>
        <w:tc>
          <w:tcPr>
            <w:tcW w:w="1710" w:type="dxa"/>
            <w:tcBorders>
              <w:left w:val="single" w:sz="4" w:space="0" w:color="auto"/>
            </w:tcBorders>
            <w:shd w:val="clear" w:color="auto" w:fill="auto"/>
            <w:vAlign w:val="bottom"/>
          </w:tcPr>
          <w:p w:rsidR="008656E0" w:rsidRPr="00B17B96" w:rsidRDefault="008656E0"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F41489" w:rsidRDefault="00F41489" w:rsidP="00F41489">
            <w:pPr>
              <w:rPr>
                <w:rFonts w:ascii="Calibri" w:hAnsi="Calibri" w:cs="Calibri"/>
                <w:sz w:val="22"/>
                <w:szCs w:val="22"/>
              </w:rPr>
            </w:pPr>
            <w:r>
              <w:rPr>
                <w:rFonts w:ascii="Calibri" w:hAnsi="Calibri" w:cs="Calibri"/>
                <w:sz w:val="22"/>
                <w:szCs w:val="22"/>
              </w:rPr>
              <w:t>Claimant traveled via airline and rental car due to living out of state.  They paid for a package deal that included airline, car rental, and hotel for 0141402-4 and 0141402-5.  Taxes and fees for car rental were paid separately.</w:t>
            </w:r>
          </w:p>
          <w:p w:rsidR="00F41489" w:rsidRDefault="00F41489" w:rsidP="00F41489">
            <w:pPr>
              <w:rPr>
                <w:rFonts w:ascii="Calibri" w:hAnsi="Calibri" w:cs="Calibri"/>
                <w:sz w:val="22"/>
                <w:szCs w:val="22"/>
              </w:rPr>
            </w:pPr>
            <w:r>
              <w:rPr>
                <w:rFonts w:ascii="Calibri" w:hAnsi="Calibri" w:cs="Calibri"/>
                <w:sz w:val="22"/>
                <w:szCs w:val="22"/>
              </w:rPr>
              <w:t>Flight, car, and hotel= $ 1605.68/2 = $802.84</w:t>
            </w:r>
          </w:p>
          <w:p w:rsidR="00F41489" w:rsidRDefault="00F41489" w:rsidP="00F41489">
            <w:pPr>
              <w:rPr>
                <w:rFonts w:ascii="Calibri" w:hAnsi="Calibri" w:cs="Calibri"/>
                <w:sz w:val="22"/>
                <w:szCs w:val="22"/>
              </w:rPr>
            </w:pPr>
            <w:r>
              <w:rPr>
                <w:rFonts w:ascii="Calibri" w:hAnsi="Calibri" w:cs="Calibri"/>
                <w:sz w:val="22"/>
                <w:szCs w:val="22"/>
              </w:rPr>
              <w:t>Taxes and Fees = $73.95/2 = $36.975 (round up to 36.98)</w:t>
            </w:r>
          </w:p>
          <w:p w:rsidR="008656E0" w:rsidRPr="00B17B96" w:rsidRDefault="00F41489" w:rsidP="00F41489">
            <w:pPr>
              <w:rPr>
                <w:rFonts w:asciiTheme="minorHAnsi" w:hAnsiTheme="minorHAnsi" w:cstheme="minorHAnsi"/>
                <w:sz w:val="22"/>
                <w:szCs w:val="22"/>
              </w:rPr>
            </w:pPr>
            <w:r>
              <w:rPr>
                <w:rFonts w:ascii="Calibri" w:hAnsi="Calibri" w:cs="Calibri"/>
                <w:sz w:val="22"/>
                <w:szCs w:val="22"/>
              </w:rPr>
              <w:t>$802.84 + $36.98 = $839.82</w:t>
            </w:r>
          </w:p>
        </w:tc>
        <w:tc>
          <w:tcPr>
            <w:tcW w:w="270" w:type="dxa"/>
            <w:shd w:val="clear" w:color="auto" w:fill="auto"/>
            <w:vAlign w:val="bottom"/>
          </w:tcPr>
          <w:p w:rsidR="008656E0" w:rsidRPr="00B17B96" w:rsidRDefault="008656E0" w:rsidP="00142D72">
            <w:pPr>
              <w:jc w:val="cente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8656E0" w:rsidRPr="00B17B96" w:rsidRDefault="008656E0" w:rsidP="00142D72">
            <w:pPr>
              <w:jc w:val="center"/>
              <w:rPr>
                <w:rFonts w:asciiTheme="minorHAnsi" w:hAnsiTheme="minorHAnsi" w:cstheme="minorHAnsi"/>
                <w:sz w:val="22"/>
                <w:szCs w:val="22"/>
              </w:rPr>
            </w:pPr>
          </w:p>
        </w:tc>
      </w:tr>
      <w:tr w:rsidR="00142D72" w:rsidRPr="00B17B96" w:rsidTr="00932BCE">
        <w:trPr>
          <w:trHeight w:val="183"/>
        </w:trPr>
        <w:tc>
          <w:tcPr>
            <w:tcW w:w="1710" w:type="dxa"/>
            <w:tcBorders>
              <w:left w:val="single" w:sz="4" w:space="0" w:color="auto"/>
              <w:bottom w:val="single" w:sz="4" w:space="0" w:color="auto"/>
            </w:tcBorders>
            <w:shd w:val="clear" w:color="auto" w:fill="auto"/>
            <w:vAlign w:val="bottom"/>
          </w:tcPr>
          <w:p w:rsidR="00142D72" w:rsidRPr="00B17B96"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EF7789" w:rsidRPr="00B17B96" w:rsidRDefault="00F41489" w:rsidP="000A10DF">
            <w:pPr>
              <w:jc w:val="right"/>
              <w:rPr>
                <w:rFonts w:asciiTheme="minorHAnsi" w:hAnsiTheme="minorHAnsi" w:cstheme="minorHAns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142D72" w:rsidRPr="00B17B96" w:rsidRDefault="00F41489" w:rsidP="00142D72">
            <w:pPr>
              <w:jc w:val="cente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142D72" w:rsidRPr="00B17B96" w:rsidRDefault="00F41489" w:rsidP="00142D72">
            <w:pPr>
              <w:jc w:val="center"/>
              <w:rPr>
                <w:rFonts w:asciiTheme="minorHAnsi" w:hAnsiTheme="minorHAnsi" w:cstheme="minorHAnsi"/>
                <w:b/>
                <w:sz w:val="22"/>
                <w:szCs w:val="22"/>
              </w:rPr>
            </w:pPr>
            <w:r>
              <w:rPr>
                <w:rFonts w:asciiTheme="minorHAnsi" w:hAnsiTheme="minorHAnsi" w:cstheme="minorHAnsi"/>
                <w:b/>
                <w:sz w:val="22"/>
                <w:szCs w:val="22"/>
              </w:rPr>
              <w:t>839.82</w:t>
            </w:r>
          </w:p>
        </w:tc>
      </w:tr>
      <w:tr w:rsidR="00142D72" w:rsidRPr="00B17B96" w:rsidTr="00932BCE">
        <w:trPr>
          <w:trHeight w:val="183"/>
        </w:trPr>
        <w:tc>
          <w:tcPr>
            <w:tcW w:w="1710" w:type="dxa"/>
            <w:tcBorders>
              <w:top w:val="single" w:sz="4" w:space="0" w:color="auto"/>
            </w:tcBorders>
            <w:shd w:val="clear" w:color="auto" w:fill="auto"/>
            <w:vAlign w:val="bottom"/>
          </w:tcPr>
          <w:p w:rsidR="00142D72" w:rsidRPr="00B17B96" w:rsidRDefault="00142D72" w:rsidP="00142D72">
            <w:pPr>
              <w:tabs>
                <w:tab w:val="left" w:pos="-1440"/>
              </w:tabs>
              <w:spacing w:line="238" w:lineRule="auto"/>
              <w:jc w:val="center"/>
              <w:rPr>
                <w:rFonts w:asciiTheme="minorHAnsi" w:hAnsiTheme="minorHAnsi" w:cstheme="minorHAnsi"/>
                <w:b/>
                <w:bCs/>
                <w:sz w:val="22"/>
                <w:szCs w:val="22"/>
              </w:rPr>
            </w:pPr>
          </w:p>
        </w:tc>
        <w:tc>
          <w:tcPr>
            <w:tcW w:w="9180" w:type="dxa"/>
            <w:gridSpan w:val="3"/>
            <w:tcBorders>
              <w:top w:val="single" w:sz="4" w:space="0" w:color="auto"/>
            </w:tcBorders>
            <w:shd w:val="clear" w:color="auto" w:fill="auto"/>
            <w:vAlign w:val="bottom"/>
          </w:tcPr>
          <w:p w:rsidR="00142D72" w:rsidRPr="00B17B96" w:rsidRDefault="00142D72" w:rsidP="00142D72">
            <w:pPr>
              <w:rPr>
                <w:rFonts w:asciiTheme="minorHAnsi" w:hAnsiTheme="minorHAnsi" w:cstheme="minorHAnsi"/>
                <w:sz w:val="22"/>
                <w:szCs w:val="22"/>
              </w:rPr>
            </w:pPr>
          </w:p>
        </w:tc>
      </w:tr>
      <w:tr w:rsidR="00C47482" w:rsidRPr="00B17B96" w:rsidTr="00932BCE">
        <w:trPr>
          <w:trHeight w:val="330"/>
        </w:trPr>
        <w:tc>
          <w:tcPr>
            <w:tcW w:w="1710" w:type="dxa"/>
            <w:tcBorders>
              <w:top w:val="single" w:sz="4" w:space="0" w:color="auto"/>
              <w:left w:val="single" w:sz="4" w:space="0" w:color="auto"/>
            </w:tcBorders>
            <w:shd w:val="clear" w:color="auto" w:fill="auto"/>
            <w:vAlign w:val="bottom"/>
          </w:tcPr>
          <w:p w:rsidR="00C47482" w:rsidRPr="00B17B96" w:rsidRDefault="00F41489"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0141402-5</w:t>
            </w:r>
          </w:p>
        </w:tc>
        <w:tc>
          <w:tcPr>
            <w:tcW w:w="9180" w:type="dxa"/>
            <w:gridSpan w:val="3"/>
            <w:tcBorders>
              <w:top w:val="single" w:sz="4" w:space="0" w:color="auto"/>
              <w:right w:val="single" w:sz="4" w:space="0" w:color="auto"/>
            </w:tcBorders>
            <w:shd w:val="clear" w:color="auto" w:fill="auto"/>
            <w:vAlign w:val="bottom"/>
          </w:tcPr>
          <w:p w:rsidR="00C47482" w:rsidRPr="00B17B96" w:rsidRDefault="00F41489" w:rsidP="00C47482">
            <w:pPr>
              <w:rPr>
                <w:rFonts w:asciiTheme="minorHAnsi" w:hAnsiTheme="minorHAnsi" w:cstheme="minorHAnsi"/>
                <w:sz w:val="22"/>
                <w:szCs w:val="22"/>
              </w:rPr>
            </w:pPr>
            <w:r>
              <w:rPr>
                <w:rFonts w:ascii="Calibri" w:hAnsi="Calibri" w:cs="Calibri"/>
                <w:sz w:val="22"/>
                <w:szCs w:val="22"/>
              </w:rPr>
              <w:t>To claimant for OOP travel expenses for Court on 10/20/22</w:t>
            </w:r>
          </w:p>
        </w:tc>
      </w:tr>
      <w:tr w:rsidR="00C47482" w:rsidRPr="00B17B96" w:rsidTr="00932BCE">
        <w:trPr>
          <w:trHeight w:val="243"/>
        </w:trPr>
        <w:tc>
          <w:tcPr>
            <w:tcW w:w="1710" w:type="dxa"/>
            <w:tcBorders>
              <w:left w:val="single" w:sz="4" w:space="0" w:color="auto"/>
            </w:tcBorders>
            <w:shd w:val="clear" w:color="auto" w:fill="auto"/>
            <w:vAlign w:val="bottom"/>
          </w:tcPr>
          <w:p w:rsidR="00C47482" w:rsidRPr="00B17B96" w:rsidRDefault="00C47482"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F41489" w:rsidRDefault="00F41489" w:rsidP="00F41489">
            <w:pPr>
              <w:rPr>
                <w:rFonts w:ascii="Calibri" w:hAnsi="Calibri" w:cs="Calibri"/>
                <w:sz w:val="22"/>
                <w:szCs w:val="22"/>
              </w:rPr>
            </w:pPr>
            <w:r>
              <w:rPr>
                <w:rFonts w:ascii="Calibri" w:hAnsi="Calibri" w:cs="Calibri"/>
                <w:sz w:val="22"/>
                <w:szCs w:val="22"/>
              </w:rPr>
              <w:t>Claimant traveled via airline and rental car due to living out of state.  They paid for a package deal that included airline, car rental, and hotel for 0141402-4 and 0141402-5.  Taxes for car rental were paid separately.</w:t>
            </w:r>
          </w:p>
          <w:p w:rsidR="00F41489" w:rsidRDefault="00F41489" w:rsidP="00F41489">
            <w:pPr>
              <w:rPr>
                <w:rFonts w:ascii="Calibri" w:hAnsi="Calibri" w:cs="Calibri"/>
                <w:sz w:val="22"/>
                <w:szCs w:val="22"/>
              </w:rPr>
            </w:pPr>
            <w:r>
              <w:rPr>
                <w:rFonts w:ascii="Calibri" w:hAnsi="Calibri" w:cs="Calibri"/>
                <w:sz w:val="22"/>
                <w:szCs w:val="22"/>
              </w:rPr>
              <w:t>Flight, car, and hotel= $ 1605.68/2 = $802.84</w:t>
            </w:r>
          </w:p>
          <w:p w:rsidR="00F41489" w:rsidRDefault="00F41489" w:rsidP="00F41489">
            <w:pPr>
              <w:rPr>
                <w:rFonts w:ascii="Calibri" w:hAnsi="Calibri" w:cs="Calibri"/>
                <w:sz w:val="22"/>
                <w:szCs w:val="22"/>
              </w:rPr>
            </w:pPr>
            <w:r>
              <w:rPr>
                <w:rFonts w:ascii="Calibri" w:hAnsi="Calibri" w:cs="Calibri"/>
                <w:sz w:val="22"/>
                <w:szCs w:val="22"/>
              </w:rPr>
              <w:t>Taxes and Fees = $73.95/2 = $36.975 (round down to 36.97)</w:t>
            </w:r>
          </w:p>
          <w:p w:rsidR="00C47482" w:rsidRPr="00B17B96" w:rsidRDefault="00F41489" w:rsidP="00F41489">
            <w:pPr>
              <w:rPr>
                <w:rFonts w:asciiTheme="minorHAnsi" w:hAnsiTheme="minorHAnsi" w:cstheme="minorHAnsi"/>
                <w:sz w:val="22"/>
                <w:szCs w:val="22"/>
              </w:rPr>
            </w:pPr>
            <w:r>
              <w:rPr>
                <w:rFonts w:ascii="Calibri" w:hAnsi="Calibri" w:cs="Calibri"/>
                <w:sz w:val="22"/>
                <w:szCs w:val="22"/>
              </w:rPr>
              <w:t>$802.84 + $36.97 = $839.81</w:t>
            </w:r>
          </w:p>
        </w:tc>
      </w:tr>
      <w:tr w:rsidR="00C47482" w:rsidRPr="00B17B96" w:rsidTr="00932BCE">
        <w:trPr>
          <w:trHeight w:val="183"/>
        </w:trPr>
        <w:tc>
          <w:tcPr>
            <w:tcW w:w="1710" w:type="dxa"/>
            <w:tcBorders>
              <w:left w:val="single" w:sz="4" w:space="0" w:color="auto"/>
              <w:bottom w:val="single" w:sz="4" w:space="0" w:color="auto"/>
            </w:tcBorders>
            <w:shd w:val="clear" w:color="auto" w:fill="auto"/>
            <w:vAlign w:val="bottom"/>
          </w:tcPr>
          <w:p w:rsidR="00C47482" w:rsidRPr="00B17B96" w:rsidRDefault="00C47482" w:rsidP="00C47482">
            <w:pPr>
              <w:tabs>
                <w:tab w:val="left" w:pos="-1440"/>
              </w:tabs>
              <w:spacing w:line="238" w:lineRule="auto"/>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C47482" w:rsidRPr="00B17B96" w:rsidRDefault="00F41489" w:rsidP="00E132DD">
            <w:pPr>
              <w:jc w:val="right"/>
              <w:rPr>
                <w:rFonts w:asciiTheme="minorHAnsi" w:hAnsiTheme="minorHAnsi" w:cstheme="minorHAns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C47482" w:rsidRPr="00B17B96" w:rsidRDefault="00F41489"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C47482" w:rsidRPr="00B17B96" w:rsidRDefault="00F41489" w:rsidP="00C47482">
            <w:pPr>
              <w:jc w:val="center"/>
              <w:rPr>
                <w:rFonts w:asciiTheme="minorHAnsi" w:hAnsiTheme="minorHAnsi" w:cstheme="minorHAnsi"/>
                <w:b/>
                <w:sz w:val="22"/>
                <w:szCs w:val="22"/>
              </w:rPr>
            </w:pPr>
            <w:r>
              <w:rPr>
                <w:rFonts w:asciiTheme="minorHAnsi" w:hAnsiTheme="minorHAnsi" w:cstheme="minorHAnsi"/>
                <w:b/>
                <w:sz w:val="22"/>
                <w:szCs w:val="22"/>
              </w:rPr>
              <w:t>839.81</w:t>
            </w:r>
          </w:p>
        </w:tc>
      </w:tr>
      <w:tr w:rsidR="00B47080" w:rsidRPr="00B17B96" w:rsidTr="00932BCE">
        <w:trPr>
          <w:trHeight w:val="183"/>
        </w:trPr>
        <w:tc>
          <w:tcPr>
            <w:tcW w:w="1710" w:type="dxa"/>
            <w:tcBorders>
              <w:top w:val="single" w:sz="4" w:space="0" w:color="auto"/>
              <w:bottom w:val="single" w:sz="4" w:space="0" w:color="auto"/>
            </w:tcBorders>
            <w:shd w:val="clear" w:color="auto" w:fill="auto"/>
            <w:vAlign w:val="bottom"/>
          </w:tcPr>
          <w:p w:rsidR="00B47080" w:rsidRPr="00B17B96" w:rsidRDefault="00B4708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left w:val="nil"/>
            </w:tcBorders>
            <w:shd w:val="clear" w:color="auto" w:fill="auto"/>
            <w:vAlign w:val="bottom"/>
          </w:tcPr>
          <w:p w:rsidR="00B47080" w:rsidRPr="00B17B96" w:rsidRDefault="00B47080" w:rsidP="00B47080">
            <w:pPr>
              <w:rPr>
                <w:rFonts w:asciiTheme="minorHAnsi" w:hAnsiTheme="minorHAnsi" w:cstheme="minorHAnsi"/>
                <w:sz w:val="22"/>
                <w:szCs w:val="22"/>
              </w:rPr>
            </w:pPr>
          </w:p>
        </w:tc>
        <w:tc>
          <w:tcPr>
            <w:tcW w:w="270" w:type="dxa"/>
            <w:tcBorders>
              <w:top w:val="single" w:sz="4" w:space="0" w:color="auto"/>
            </w:tcBorders>
            <w:shd w:val="clear" w:color="auto" w:fill="auto"/>
            <w:vAlign w:val="bottom"/>
          </w:tcPr>
          <w:p w:rsidR="00B47080" w:rsidRPr="00B17B96" w:rsidRDefault="00B47080" w:rsidP="00C47482">
            <w:pPr>
              <w:rPr>
                <w:rFonts w:asciiTheme="minorHAnsi" w:hAnsiTheme="minorHAnsi" w:cstheme="minorHAnsi"/>
                <w:sz w:val="22"/>
                <w:szCs w:val="22"/>
              </w:rPr>
            </w:pPr>
          </w:p>
        </w:tc>
        <w:tc>
          <w:tcPr>
            <w:tcW w:w="1175" w:type="dxa"/>
            <w:tcBorders>
              <w:top w:val="single" w:sz="4" w:space="0" w:color="auto"/>
              <w:bottom w:val="single" w:sz="4" w:space="0" w:color="auto"/>
            </w:tcBorders>
            <w:shd w:val="clear" w:color="auto" w:fill="auto"/>
            <w:vAlign w:val="bottom"/>
          </w:tcPr>
          <w:p w:rsidR="00B47080" w:rsidRPr="00B17B96" w:rsidRDefault="00B47080" w:rsidP="00C47482">
            <w:pPr>
              <w:rPr>
                <w:rFonts w:asciiTheme="minorHAnsi" w:hAnsiTheme="minorHAnsi" w:cstheme="minorHAnsi"/>
                <w:sz w:val="22"/>
                <w:szCs w:val="22"/>
              </w:rPr>
            </w:pPr>
          </w:p>
        </w:tc>
      </w:tr>
      <w:tr w:rsidR="00C47482" w:rsidRPr="00B17B96" w:rsidTr="00932BCE">
        <w:trPr>
          <w:trHeight w:val="183"/>
        </w:trPr>
        <w:tc>
          <w:tcPr>
            <w:tcW w:w="1710" w:type="dxa"/>
            <w:tcBorders>
              <w:top w:val="single" w:sz="4" w:space="0" w:color="auto"/>
              <w:left w:val="single" w:sz="4" w:space="0" w:color="auto"/>
            </w:tcBorders>
            <w:shd w:val="clear" w:color="auto" w:fill="auto"/>
            <w:vAlign w:val="bottom"/>
          </w:tcPr>
          <w:p w:rsidR="00C47482" w:rsidRPr="00DA20C5" w:rsidRDefault="00DA20C5" w:rsidP="00DA20C5">
            <w:pPr>
              <w:jc w:val="center"/>
              <w:rPr>
                <w:b/>
                <w:bCs/>
              </w:rPr>
            </w:pPr>
            <w:r>
              <w:rPr>
                <w:b/>
                <w:bCs/>
              </w:rPr>
              <w:t>0163162-1</w:t>
            </w:r>
          </w:p>
        </w:tc>
        <w:tc>
          <w:tcPr>
            <w:tcW w:w="7735" w:type="dxa"/>
            <w:tcBorders>
              <w:top w:val="single" w:sz="4" w:space="0" w:color="auto"/>
            </w:tcBorders>
            <w:shd w:val="clear" w:color="auto" w:fill="auto"/>
            <w:vAlign w:val="bottom"/>
          </w:tcPr>
          <w:p w:rsidR="00DA20C5" w:rsidRPr="00B17B96" w:rsidRDefault="00DA20C5" w:rsidP="00B47080">
            <w:pPr>
              <w:rPr>
                <w:rFonts w:asciiTheme="minorHAnsi" w:hAnsiTheme="minorHAnsi" w:cstheme="minorHAnsi"/>
                <w:sz w:val="22"/>
                <w:szCs w:val="22"/>
              </w:rPr>
            </w:pPr>
            <w:r>
              <w:rPr>
                <w:rFonts w:asciiTheme="minorHAnsi" w:hAnsiTheme="minorHAnsi" w:cstheme="minorHAnsi"/>
                <w:sz w:val="22"/>
                <w:szCs w:val="22"/>
              </w:rPr>
              <w:t>To claimant for OOP travel expenses to Court on 10/31/22</w:t>
            </w:r>
          </w:p>
        </w:tc>
        <w:tc>
          <w:tcPr>
            <w:tcW w:w="270" w:type="dxa"/>
            <w:tcBorders>
              <w:top w:val="single" w:sz="4" w:space="0" w:color="auto"/>
            </w:tcBorders>
            <w:shd w:val="clear" w:color="auto" w:fill="auto"/>
            <w:vAlign w:val="bottom"/>
          </w:tcPr>
          <w:p w:rsidR="00C47482" w:rsidRPr="00B17B96" w:rsidRDefault="00C47482" w:rsidP="00C47482">
            <w:pPr>
              <w:rPr>
                <w:rFonts w:asciiTheme="minorHAnsi" w:hAnsiTheme="minorHAnsi" w:cstheme="minorHAnsi"/>
                <w:sz w:val="22"/>
                <w:szCs w:val="22"/>
              </w:rPr>
            </w:pPr>
          </w:p>
        </w:tc>
        <w:tc>
          <w:tcPr>
            <w:tcW w:w="1175" w:type="dxa"/>
            <w:tcBorders>
              <w:top w:val="single" w:sz="4" w:space="0" w:color="auto"/>
              <w:right w:val="single" w:sz="4" w:space="0" w:color="auto"/>
            </w:tcBorders>
            <w:shd w:val="clear" w:color="auto" w:fill="auto"/>
            <w:vAlign w:val="bottom"/>
          </w:tcPr>
          <w:p w:rsidR="00C47482" w:rsidRPr="00B17B96" w:rsidRDefault="00C47482" w:rsidP="00C47482">
            <w:pPr>
              <w:rPr>
                <w:rFonts w:asciiTheme="minorHAnsi" w:hAnsiTheme="minorHAnsi" w:cstheme="minorHAnsi"/>
                <w:sz w:val="22"/>
                <w:szCs w:val="22"/>
              </w:rPr>
            </w:pPr>
          </w:p>
        </w:tc>
      </w:tr>
      <w:tr w:rsidR="00C47482" w:rsidRPr="00B17B96" w:rsidTr="00932BCE">
        <w:trPr>
          <w:trHeight w:val="183"/>
        </w:trPr>
        <w:tc>
          <w:tcPr>
            <w:tcW w:w="1710" w:type="dxa"/>
            <w:tcBorders>
              <w:left w:val="single" w:sz="4" w:space="0" w:color="auto"/>
            </w:tcBorders>
            <w:shd w:val="clear" w:color="auto" w:fill="auto"/>
            <w:vAlign w:val="bottom"/>
          </w:tcPr>
          <w:p w:rsidR="00C47482" w:rsidRPr="00B17B96" w:rsidRDefault="00C47482"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C47482" w:rsidRPr="00B17B96" w:rsidRDefault="00DA20C5" w:rsidP="00C47482">
            <w:pPr>
              <w:rPr>
                <w:rFonts w:asciiTheme="minorHAnsi" w:hAnsiTheme="minorHAnsi" w:cstheme="minorHAnsi"/>
                <w:sz w:val="22"/>
                <w:szCs w:val="22"/>
              </w:rPr>
            </w:pPr>
            <w:r>
              <w:rPr>
                <w:rFonts w:asciiTheme="minorHAnsi" w:hAnsiTheme="minorHAnsi" w:cstheme="minorHAnsi"/>
                <w:sz w:val="22"/>
                <w:szCs w:val="22"/>
              </w:rPr>
              <w:t>RT- 32 miles @ 0.585 = $18.72</w:t>
            </w:r>
          </w:p>
        </w:tc>
        <w:tc>
          <w:tcPr>
            <w:tcW w:w="270" w:type="dxa"/>
            <w:shd w:val="clear" w:color="auto" w:fill="auto"/>
            <w:vAlign w:val="bottom"/>
          </w:tcPr>
          <w:p w:rsidR="00C47482" w:rsidRPr="00B17B96" w:rsidRDefault="00C47482" w:rsidP="00C47482">
            <w:pPr>
              <w:rPr>
                <w:rFonts w:asciiTheme="minorHAnsi" w:hAnsiTheme="minorHAnsi" w:cstheme="minorHAnsi"/>
                <w:sz w:val="22"/>
                <w:szCs w:val="22"/>
              </w:rPr>
            </w:pPr>
          </w:p>
        </w:tc>
        <w:tc>
          <w:tcPr>
            <w:tcW w:w="1175" w:type="dxa"/>
            <w:tcBorders>
              <w:right w:val="single" w:sz="4" w:space="0" w:color="auto"/>
            </w:tcBorders>
            <w:shd w:val="clear" w:color="auto" w:fill="auto"/>
            <w:vAlign w:val="bottom"/>
          </w:tcPr>
          <w:p w:rsidR="00C47482" w:rsidRPr="00B17B96" w:rsidRDefault="00C47482" w:rsidP="00C47482">
            <w:pPr>
              <w:rPr>
                <w:rFonts w:asciiTheme="minorHAnsi" w:hAnsiTheme="minorHAnsi" w:cstheme="minorHAnsi"/>
                <w:sz w:val="22"/>
                <w:szCs w:val="22"/>
              </w:rPr>
            </w:pPr>
          </w:p>
        </w:tc>
      </w:tr>
      <w:tr w:rsidR="00314824" w:rsidRPr="00B17B96" w:rsidTr="00932BCE">
        <w:trPr>
          <w:trHeight w:val="183"/>
        </w:trPr>
        <w:tc>
          <w:tcPr>
            <w:tcW w:w="1710" w:type="dxa"/>
            <w:tcBorders>
              <w:left w:val="single" w:sz="4" w:space="0" w:color="auto"/>
              <w:bottom w:val="single" w:sz="4" w:space="0" w:color="auto"/>
            </w:tcBorders>
            <w:shd w:val="clear" w:color="auto" w:fill="auto"/>
            <w:vAlign w:val="bottom"/>
          </w:tcPr>
          <w:p w:rsidR="00314824" w:rsidRPr="00B17B96" w:rsidRDefault="00314824"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14824" w:rsidRPr="00B17B96" w:rsidRDefault="00DA20C5" w:rsidP="00314824">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314824" w:rsidRPr="00B17B96" w:rsidRDefault="00DA20C5"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14824" w:rsidRPr="00B17B96" w:rsidRDefault="00DA20C5" w:rsidP="00CC2609">
            <w:pPr>
              <w:jc w:val="center"/>
              <w:rPr>
                <w:rFonts w:asciiTheme="minorHAnsi" w:hAnsiTheme="minorHAnsi" w:cstheme="minorHAnsi"/>
                <w:b/>
                <w:sz w:val="22"/>
                <w:szCs w:val="22"/>
              </w:rPr>
            </w:pPr>
            <w:r>
              <w:rPr>
                <w:rFonts w:asciiTheme="minorHAnsi" w:hAnsiTheme="minorHAnsi" w:cstheme="minorHAnsi"/>
                <w:b/>
                <w:sz w:val="22"/>
                <w:szCs w:val="22"/>
              </w:rPr>
              <w:t>18.72</w:t>
            </w:r>
          </w:p>
        </w:tc>
      </w:tr>
      <w:tr w:rsidR="00037C50" w:rsidRPr="00B17B96" w:rsidTr="00932BCE">
        <w:trPr>
          <w:trHeight w:val="183"/>
        </w:trPr>
        <w:tc>
          <w:tcPr>
            <w:tcW w:w="1710" w:type="dxa"/>
            <w:tcBorders>
              <w:top w:val="single" w:sz="4" w:space="0" w:color="auto"/>
            </w:tcBorders>
            <w:shd w:val="clear" w:color="auto" w:fill="auto"/>
            <w:vAlign w:val="bottom"/>
          </w:tcPr>
          <w:p w:rsidR="00037C50" w:rsidRPr="00B17B96" w:rsidRDefault="00037C5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tcBorders>
            <w:shd w:val="clear" w:color="auto" w:fill="auto"/>
            <w:vAlign w:val="bottom"/>
          </w:tcPr>
          <w:p w:rsidR="00037C50" w:rsidRPr="00B17B96" w:rsidRDefault="00037C50" w:rsidP="00385A0C">
            <w:pPr>
              <w:rPr>
                <w:rFonts w:asciiTheme="minorHAnsi" w:hAnsiTheme="minorHAnsi" w:cstheme="minorHAnsi"/>
                <w:sz w:val="22"/>
                <w:szCs w:val="22"/>
              </w:rPr>
            </w:pPr>
          </w:p>
        </w:tc>
        <w:tc>
          <w:tcPr>
            <w:tcW w:w="270" w:type="dxa"/>
            <w:tcBorders>
              <w:top w:val="single" w:sz="4" w:space="0" w:color="auto"/>
            </w:tcBorders>
            <w:shd w:val="clear" w:color="auto" w:fill="auto"/>
            <w:vAlign w:val="bottom"/>
          </w:tcPr>
          <w:p w:rsidR="00037C50" w:rsidRPr="00B17B96" w:rsidRDefault="00037C50" w:rsidP="00C47482">
            <w:pPr>
              <w:rPr>
                <w:rFonts w:asciiTheme="minorHAnsi" w:hAnsiTheme="minorHAnsi" w:cstheme="minorHAnsi"/>
                <w:b/>
                <w:sz w:val="22"/>
                <w:szCs w:val="22"/>
              </w:rPr>
            </w:pPr>
          </w:p>
        </w:tc>
        <w:tc>
          <w:tcPr>
            <w:tcW w:w="1175" w:type="dxa"/>
            <w:tcBorders>
              <w:top w:val="single" w:sz="4" w:space="0" w:color="auto"/>
            </w:tcBorders>
            <w:shd w:val="clear" w:color="auto" w:fill="auto"/>
            <w:vAlign w:val="bottom"/>
          </w:tcPr>
          <w:p w:rsidR="00037C50" w:rsidRPr="00B17B96" w:rsidRDefault="00037C50" w:rsidP="00B52302">
            <w:pPr>
              <w:jc w:val="center"/>
              <w:rPr>
                <w:rFonts w:asciiTheme="minorHAnsi" w:hAnsiTheme="minorHAnsi" w:cstheme="minorHAnsi"/>
                <w:b/>
                <w:sz w:val="22"/>
                <w:szCs w:val="22"/>
              </w:rPr>
            </w:pPr>
          </w:p>
        </w:tc>
      </w:tr>
      <w:tr w:rsidR="005918D8" w:rsidRPr="00B17B96" w:rsidTr="00932BCE">
        <w:trPr>
          <w:trHeight w:val="183"/>
        </w:trPr>
        <w:tc>
          <w:tcPr>
            <w:tcW w:w="1710" w:type="dxa"/>
            <w:tcBorders>
              <w:bottom w:val="single" w:sz="4" w:space="0" w:color="auto"/>
            </w:tcBorders>
            <w:shd w:val="clear" w:color="auto" w:fill="auto"/>
            <w:vAlign w:val="bottom"/>
          </w:tcPr>
          <w:p w:rsidR="00037C50" w:rsidRPr="00B17B96" w:rsidRDefault="00037C50"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5918D8" w:rsidRPr="00B17B96" w:rsidRDefault="005918D8" w:rsidP="00385A0C">
            <w:pPr>
              <w:rPr>
                <w:rFonts w:asciiTheme="minorHAnsi" w:hAnsiTheme="minorHAnsi" w:cstheme="minorHAnsi"/>
                <w:sz w:val="22"/>
                <w:szCs w:val="22"/>
              </w:rPr>
            </w:pPr>
          </w:p>
        </w:tc>
        <w:tc>
          <w:tcPr>
            <w:tcW w:w="270" w:type="dxa"/>
            <w:tcBorders>
              <w:bottom w:val="single" w:sz="4" w:space="0" w:color="auto"/>
            </w:tcBorders>
            <w:shd w:val="clear" w:color="auto" w:fill="auto"/>
            <w:vAlign w:val="bottom"/>
          </w:tcPr>
          <w:p w:rsidR="005918D8" w:rsidRPr="00B17B96" w:rsidRDefault="005918D8" w:rsidP="00C47482">
            <w:pPr>
              <w:rPr>
                <w:rFonts w:asciiTheme="minorHAnsi" w:hAnsiTheme="minorHAnsi" w:cstheme="minorHAnsi"/>
                <w:b/>
                <w:sz w:val="22"/>
                <w:szCs w:val="22"/>
              </w:rPr>
            </w:pPr>
          </w:p>
        </w:tc>
        <w:tc>
          <w:tcPr>
            <w:tcW w:w="1175" w:type="dxa"/>
            <w:tcBorders>
              <w:bottom w:val="single" w:sz="4" w:space="0" w:color="auto"/>
            </w:tcBorders>
            <w:shd w:val="clear" w:color="auto" w:fill="auto"/>
            <w:vAlign w:val="bottom"/>
          </w:tcPr>
          <w:p w:rsidR="005918D8" w:rsidRPr="00B17B96" w:rsidRDefault="005918D8" w:rsidP="00B52302">
            <w:pPr>
              <w:jc w:val="center"/>
              <w:rPr>
                <w:rFonts w:asciiTheme="minorHAnsi" w:hAnsiTheme="minorHAnsi" w:cstheme="minorHAnsi"/>
                <w:b/>
                <w:sz w:val="22"/>
                <w:szCs w:val="22"/>
              </w:rPr>
            </w:pPr>
          </w:p>
        </w:tc>
      </w:tr>
      <w:tr w:rsidR="005918D8" w:rsidRPr="00B17B96" w:rsidTr="00932BCE">
        <w:trPr>
          <w:trHeight w:val="183"/>
        </w:trPr>
        <w:tc>
          <w:tcPr>
            <w:tcW w:w="1710" w:type="dxa"/>
            <w:tcBorders>
              <w:top w:val="single" w:sz="4" w:space="0" w:color="auto"/>
              <w:left w:val="single" w:sz="4" w:space="0" w:color="auto"/>
            </w:tcBorders>
            <w:shd w:val="clear" w:color="auto" w:fill="auto"/>
            <w:vAlign w:val="bottom"/>
          </w:tcPr>
          <w:p w:rsidR="005918D8" w:rsidRPr="00B17B96" w:rsidRDefault="000057DD"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0172030-1</w:t>
            </w:r>
          </w:p>
        </w:tc>
        <w:tc>
          <w:tcPr>
            <w:tcW w:w="7735" w:type="dxa"/>
            <w:tcBorders>
              <w:top w:val="single" w:sz="4" w:space="0" w:color="auto"/>
            </w:tcBorders>
            <w:shd w:val="clear" w:color="auto" w:fill="auto"/>
            <w:vAlign w:val="bottom"/>
          </w:tcPr>
          <w:p w:rsidR="005918D8" w:rsidRPr="00B17B96" w:rsidRDefault="000057DD" w:rsidP="0024404A">
            <w:pPr>
              <w:rPr>
                <w:rFonts w:asciiTheme="minorHAnsi" w:hAnsiTheme="minorHAnsi" w:cstheme="minorHAnsi"/>
                <w:sz w:val="22"/>
                <w:szCs w:val="22"/>
              </w:rPr>
            </w:pPr>
            <w:r>
              <w:rPr>
                <w:rFonts w:asciiTheme="minorHAnsi" w:hAnsiTheme="minorHAnsi" w:cstheme="minorHAnsi"/>
                <w:sz w:val="22"/>
                <w:szCs w:val="22"/>
              </w:rPr>
              <w:t>To claimant for OOP funeral expenses for minor victim in the amount of $1558.41</w:t>
            </w:r>
          </w:p>
        </w:tc>
        <w:tc>
          <w:tcPr>
            <w:tcW w:w="270" w:type="dxa"/>
            <w:tcBorders>
              <w:top w:val="single" w:sz="4" w:space="0" w:color="auto"/>
            </w:tcBorders>
            <w:shd w:val="clear" w:color="auto" w:fill="auto"/>
            <w:vAlign w:val="bottom"/>
          </w:tcPr>
          <w:p w:rsidR="005918D8" w:rsidRPr="00B17B96" w:rsidRDefault="005918D8"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5918D8" w:rsidRPr="00B17B96" w:rsidRDefault="005918D8" w:rsidP="00B52302">
            <w:pPr>
              <w:jc w:val="center"/>
              <w:rPr>
                <w:rFonts w:asciiTheme="minorHAnsi" w:hAnsiTheme="minorHAnsi" w:cstheme="minorHAnsi"/>
                <w:b/>
                <w:sz w:val="22"/>
                <w:szCs w:val="22"/>
              </w:rPr>
            </w:pPr>
          </w:p>
        </w:tc>
      </w:tr>
      <w:tr w:rsidR="0024404A" w:rsidRPr="00B17B96" w:rsidTr="00932BCE">
        <w:trPr>
          <w:trHeight w:val="183"/>
        </w:trPr>
        <w:tc>
          <w:tcPr>
            <w:tcW w:w="1710" w:type="dxa"/>
            <w:tcBorders>
              <w:left w:val="single" w:sz="4" w:space="0" w:color="auto"/>
              <w:bottom w:val="single" w:sz="4" w:space="0" w:color="auto"/>
            </w:tcBorders>
            <w:shd w:val="clear" w:color="auto" w:fill="auto"/>
            <w:vAlign w:val="bottom"/>
          </w:tcPr>
          <w:p w:rsidR="0024404A" w:rsidRPr="00B17B96" w:rsidRDefault="0024404A"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24404A" w:rsidRPr="00B17B96" w:rsidRDefault="000057DD" w:rsidP="0024404A">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24404A" w:rsidRPr="00B17B96" w:rsidRDefault="000057DD"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24404A" w:rsidRPr="00B17B96" w:rsidRDefault="000057DD" w:rsidP="00B52302">
            <w:pPr>
              <w:jc w:val="center"/>
              <w:rPr>
                <w:rFonts w:asciiTheme="minorHAnsi" w:hAnsiTheme="minorHAnsi" w:cstheme="minorHAnsi"/>
                <w:b/>
                <w:sz w:val="22"/>
                <w:szCs w:val="22"/>
              </w:rPr>
            </w:pPr>
            <w:r>
              <w:rPr>
                <w:rFonts w:asciiTheme="minorHAnsi" w:hAnsiTheme="minorHAnsi" w:cstheme="minorHAnsi"/>
                <w:b/>
                <w:sz w:val="22"/>
                <w:szCs w:val="22"/>
              </w:rPr>
              <w:t>1558.41</w:t>
            </w:r>
          </w:p>
        </w:tc>
      </w:tr>
      <w:tr w:rsidR="00C301C8" w:rsidRPr="00B17B96" w:rsidTr="00932BCE">
        <w:trPr>
          <w:trHeight w:val="183"/>
        </w:trPr>
        <w:tc>
          <w:tcPr>
            <w:tcW w:w="1710" w:type="dxa"/>
            <w:tcBorders>
              <w:top w:val="single" w:sz="4" w:space="0" w:color="auto"/>
              <w:bottom w:val="single" w:sz="4" w:space="0" w:color="auto"/>
            </w:tcBorders>
            <w:shd w:val="clear" w:color="auto" w:fill="auto"/>
            <w:vAlign w:val="bottom"/>
          </w:tcPr>
          <w:p w:rsidR="00C301C8" w:rsidRPr="00B17B96" w:rsidRDefault="00C301C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C301C8" w:rsidRPr="00B17B96" w:rsidRDefault="00C301C8" w:rsidP="00406D83">
            <w:pPr>
              <w:rPr>
                <w:rFonts w:asciiTheme="minorHAnsi" w:hAnsiTheme="minorHAnsi" w:cstheme="minorHAnsi"/>
                <w:sz w:val="22"/>
                <w:szCs w:val="22"/>
              </w:rPr>
            </w:pPr>
          </w:p>
        </w:tc>
        <w:tc>
          <w:tcPr>
            <w:tcW w:w="270" w:type="dxa"/>
            <w:tcBorders>
              <w:top w:val="single" w:sz="4" w:space="0" w:color="auto"/>
              <w:bottom w:val="single" w:sz="4" w:space="0" w:color="auto"/>
            </w:tcBorders>
            <w:shd w:val="clear" w:color="auto" w:fill="auto"/>
            <w:vAlign w:val="bottom"/>
          </w:tcPr>
          <w:p w:rsidR="00C301C8" w:rsidRPr="00B17B96" w:rsidRDefault="00C301C8"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C301C8" w:rsidRPr="00B17B96" w:rsidRDefault="00C301C8" w:rsidP="00B52302">
            <w:pPr>
              <w:jc w:val="center"/>
              <w:rPr>
                <w:rFonts w:asciiTheme="minorHAnsi" w:hAnsiTheme="minorHAnsi" w:cstheme="minorHAnsi"/>
                <w:b/>
                <w:sz w:val="22"/>
                <w:szCs w:val="22"/>
              </w:rPr>
            </w:pPr>
          </w:p>
        </w:tc>
      </w:tr>
      <w:tr w:rsidR="0024404A" w:rsidRPr="00B17B96" w:rsidTr="00932BCE">
        <w:trPr>
          <w:trHeight w:val="183"/>
        </w:trPr>
        <w:tc>
          <w:tcPr>
            <w:tcW w:w="1710" w:type="dxa"/>
            <w:tcBorders>
              <w:top w:val="single" w:sz="4" w:space="0" w:color="auto"/>
              <w:left w:val="single" w:sz="4" w:space="0" w:color="auto"/>
            </w:tcBorders>
            <w:shd w:val="clear" w:color="auto" w:fill="auto"/>
            <w:vAlign w:val="bottom"/>
          </w:tcPr>
          <w:p w:rsidR="0024404A" w:rsidRPr="00B17B96" w:rsidRDefault="00372028"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0169658-1</w:t>
            </w:r>
          </w:p>
        </w:tc>
        <w:tc>
          <w:tcPr>
            <w:tcW w:w="7735" w:type="dxa"/>
            <w:tcBorders>
              <w:top w:val="single" w:sz="4" w:space="0" w:color="auto"/>
            </w:tcBorders>
            <w:shd w:val="clear" w:color="auto" w:fill="auto"/>
            <w:vAlign w:val="bottom"/>
          </w:tcPr>
          <w:p w:rsidR="0024404A" w:rsidRPr="00B17B96" w:rsidRDefault="00372028" w:rsidP="00406D83">
            <w:pPr>
              <w:rPr>
                <w:rFonts w:asciiTheme="minorHAnsi" w:hAnsiTheme="minorHAnsi" w:cstheme="minorHAnsi"/>
                <w:sz w:val="22"/>
                <w:szCs w:val="22"/>
              </w:rPr>
            </w:pPr>
            <w:r>
              <w:rPr>
                <w:rFonts w:asciiTheme="minorHAnsi" w:hAnsiTheme="minorHAnsi" w:cstheme="minorHAnsi"/>
                <w:sz w:val="22"/>
                <w:szCs w:val="22"/>
              </w:rPr>
              <w:t>To claimant for OOP medical expenses to Banner Health Care not otherwise paid</w:t>
            </w:r>
          </w:p>
        </w:tc>
        <w:tc>
          <w:tcPr>
            <w:tcW w:w="270" w:type="dxa"/>
            <w:tcBorders>
              <w:top w:val="single" w:sz="4" w:space="0" w:color="auto"/>
            </w:tcBorders>
            <w:shd w:val="clear" w:color="auto" w:fill="auto"/>
            <w:vAlign w:val="bottom"/>
          </w:tcPr>
          <w:p w:rsidR="0024404A" w:rsidRPr="00B17B96" w:rsidRDefault="0024404A"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24404A" w:rsidRPr="00B17B96" w:rsidRDefault="0024404A" w:rsidP="00B52302">
            <w:pPr>
              <w:jc w:val="center"/>
              <w:rPr>
                <w:rFonts w:asciiTheme="minorHAnsi" w:hAnsiTheme="minorHAnsi" w:cstheme="minorHAnsi"/>
                <w:b/>
                <w:sz w:val="22"/>
                <w:szCs w:val="22"/>
              </w:rPr>
            </w:pPr>
          </w:p>
        </w:tc>
      </w:tr>
      <w:tr w:rsidR="00372028" w:rsidRPr="00B17B96" w:rsidTr="00932BCE">
        <w:trPr>
          <w:trHeight w:val="183"/>
        </w:trPr>
        <w:tc>
          <w:tcPr>
            <w:tcW w:w="1710" w:type="dxa"/>
            <w:tcBorders>
              <w:left w:val="single" w:sz="4" w:space="0" w:color="auto"/>
            </w:tcBorders>
            <w:shd w:val="clear" w:color="auto" w:fill="auto"/>
            <w:vAlign w:val="bottom"/>
          </w:tcPr>
          <w:p w:rsidR="00372028" w:rsidRPr="00B17B96" w:rsidRDefault="0037202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72028" w:rsidRPr="00B17B96" w:rsidRDefault="00372028" w:rsidP="00D02232">
            <w:pPr>
              <w:rPr>
                <w:rFonts w:asciiTheme="minorHAnsi" w:hAnsiTheme="minorHAnsi" w:cstheme="minorHAnsi"/>
                <w:sz w:val="22"/>
                <w:szCs w:val="22"/>
              </w:rPr>
            </w:pPr>
            <w:r>
              <w:rPr>
                <w:rFonts w:asciiTheme="minorHAnsi" w:hAnsiTheme="minorHAnsi" w:cstheme="minorHAnsi"/>
                <w:sz w:val="22"/>
                <w:szCs w:val="22"/>
              </w:rPr>
              <w:t>date of service 7/7/22 for $</w:t>
            </w:r>
            <w:r w:rsidR="00D02232">
              <w:rPr>
                <w:rFonts w:asciiTheme="minorHAnsi" w:hAnsiTheme="minorHAnsi" w:cstheme="minorHAnsi"/>
                <w:sz w:val="22"/>
                <w:szCs w:val="22"/>
              </w:rPr>
              <w:t>300.00</w:t>
            </w:r>
          </w:p>
        </w:tc>
        <w:tc>
          <w:tcPr>
            <w:tcW w:w="270" w:type="dxa"/>
            <w:shd w:val="clear" w:color="auto" w:fill="auto"/>
            <w:vAlign w:val="bottom"/>
          </w:tcPr>
          <w:p w:rsidR="00372028" w:rsidRPr="00B17B96" w:rsidRDefault="00372028"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72028" w:rsidRPr="00B17B96" w:rsidRDefault="00372028" w:rsidP="00B52302">
            <w:pPr>
              <w:jc w:val="center"/>
              <w:rPr>
                <w:rFonts w:asciiTheme="minorHAnsi" w:hAnsiTheme="minorHAnsi" w:cstheme="minorHAnsi"/>
                <w:b/>
                <w:sz w:val="22"/>
                <w:szCs w:val="22"/>
              </w:rPr>
            </w:pPr>
          </w:p>
        </w:tc>
      </w:tr>
      <w:tr w:rsidR="0024404A" w:rsidRPr="00B17B96" w:rsidTr="00932BCE">
        <w:trPr>
          <w:trHeight w:val="183"/>
        </w:trPr>
        <w:tc>
          <w:tcPr>
            <w:tcW w:w="1710" w:type="dxa"/>
            <w:tcBorders>
              <w:left w:val="single" w:sz="4" w:space="0" w:color="auto"/>
              <w:bottom w:val="single" w:sz="4" w:space="0" w:color="auto"/>
            </w:tcBorders>
            <w:shd w:val="clear" w:color="auto" w:fill="auto"/>
            <w:vAlign w:val="bottom"/>
          </w:tcPr>
          <w:p w:rsidR="0024404A" w:rsidRPr="00B17B96" w:rsidRDefault="0024404A"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24404A" w:rsidRPr="00372028" w:rsidRDefault="00372028" w:rsidP="005918D8">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24404A" w:rsidRPr="00B17B96" w:rsidRDefault="00372028"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24404A" w:rsidRPr="00A177E4" w:rsidRDefault="00D02232" w:rsidP="00B52302">
            <w:pPr>
              <w:jc w:val="center"/>
              <w:rPr>
                <w:rFonts w:asciiTheme="minorHAnsi" w:hAnsiTheme="minorHAnsi" w:cstheme="minorHAnsi"/>
                <w:sz w:val="22"/>
                <w:szCs w:val="22"/>
              </w:rPr>
            </w:pPr>
            <w:r>
              <w:rPr>
                <w:rFonts w:asciiTheme="minorHAnsi" w:hAnsiTheme="minorHAnsi" w:cstheme="minorHAnsi"/>
                <w:b/>
                <w:sz w:val="22"/>
                <w:szCs w:val="22"/>
              </w:rPr>
              <w:t>300</w:t>
            </w:r>
            <w:r w:rsidR="00372028">
              <w:rPr>
                <w:rFonts w:asciiTheme="minorHAnsi" w:hAnsiTheme="minorHAnsi" w:cstheme="minorHAnsi"/>
                <w:b/>
                <w:sz w:val="22"/>
                <w:szCs w:val="22"/>
              </w:rPr>
              <w:t>.00</w:t>
            </w:r>
          </w:p>
        </w:tc>
      </w:tr>
      <w:tr w:rsidR="002D1890" w:rsidRPr="00B17B96" w:rsidTr="00932BCE">
        <w:trPr>
          <w:trHeight w:val="183"/>
        </w:trPr>
        <w:tc>
          <w:tcPr>
            <w:tcW w:w="1710" w:type="dxa"/>
            <w:tcBorders>
              <w:top w:val="single" w:sz="4" w:space="0" w:color="auto"/>
              <w:bottom w:val="single" w:sz="4" w:space="0" w:color="auto"/>
            </w:tcBorders>
            <w:shd w:val="clear" w:color="auto" w:fill="auto"/>
            <w:vAlign w:val="bottom"/>
          </w:tcPr>
          <w:p w:rsidR="002D1890" w:rsidRDefault="002D1890" w:rsidP="00C47482">
            <w:pPr>
              <w:tabs>
                <w:tab w:val="left" w:pos="-1440"/>
              </w:tabs>
              <w:spacing w:line="238" w:lineRule="auto"/>
              <w:jc w:val="center"/>
              <w:rPr>
                <w:rFonts w:asciiTheme="minorHAnsi" w:hAnsiTheme="minorHAnsi" w:cstheme="minorHAnsi"/>
                <w:b/>
                <w:bCs/>
                <w:sz w:val="22"/>
                <w:szCs w:val="22"/>
              </w:rPr>
            </w:pPr>
          </w:p>
          <w:p w:rsidR="00913748" w:rsidRPr="00B17B96" w:rsidRDefault="00913748" w:rsidP="00BC2F6D">
            <w:pPr>
              <w:tabs>
                <w:tab w:val="left" w:pos="-1440"/>
              </w:tabs>
              <w:spacing w:line="238" w:lineRule="auto"/>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2D1890" w:rsidRDefault="002D1890" w:rsidP="005918D8">
            <w:pPr>
              <w:jc w:val="right"/>
              <w:rPr>
                <w:rFonts w:ascii="Calibri" w:hAnsi="Calibri" w:cs="Calibri"/>
                <w:b/>
                <w:sz w:val="22"/>
                <w:szCs w:val="22"/>
              </w:rPr>
            </w:pPr>
          </w:p>
          <w:p w:rsidR="00932BCE" w:rsidRDefault="00932BCE" w:rsidP="005918D8">
            <w:pPr>
              <w:jc w:val="right"/>
              <w:rPr>
                <w:rFonts w:ascii="Calibri" w:hAnsi="Calibri" w:cs="Calibri"/>
                <w:b/>
                <w:sz w:val="22"/>
                <w:szCs w:val="22"/>
              </w:rPr>
            </w:pPr>
          </w:p>
          <w:p w:rsidR="00932BCE" w:rsidRPr="00B17B96" w:rsidRDefault="00932BCE"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2D1890" w:rsidRPr="00B17B96" w:rsidRDefault="002D1890"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2D1890" w:rsidRPr="00B17B96" w:rsidRDefault="002D1890" w:rsidP="00B52302">
            <w:pPr>
              <w:jc w:val="center"/>
              <w:rPr>
                <w:rFonts w:asciiTheme="minorHAnsi" w:hAnsiTheme="minorHAnsi" w:cstheme="minorHAnsi"/>
                <w:b/>
                <w:sz w:val="22"/>
                <w:szCs w:val="22"/>
              </w:rPr>
            </w:pPr>
          </w:p>
        </w:tc>
      </w:tr>
      <w:tr w:rsidR="002D1890" w:rsidRPr="00B17B96" w:rsidTr="00932BCE">
        <w:trPr>
          <w:trHeight w:val="183"/>
        </w:trPr>
        <w:tc>
          <w:tcPr>
            <w:tcW w:w="1710" w:type="dxa"/>
            <w:tcBorders>
              <w:top w:val="single" w:sz="4" w:space="0" w:color="auto"/>
              <w:left w:val="single" w:sz="4" w:space="0" w:color="auto"/>
            </w:tcBorders>
            <w:shd w:val="clear" w:color="auto" w:fill="auto"/>
            <w:vAlign w:val="bottom"/>
          </w:tcPr>
          <w:p w:rsidR="002D1890" w:rsidRPr="00B17B96" w:rsidRDefault="00913748"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0135755-2</w:t>
            </w:r>
          </w:p>
        </w:tc>
        <w:tc>
          <w:tcPr>
            <w:tcW w:w="7735" w:type="dxa"/>
            <w:tcBorders>
              <w:top w:val="single" w:sz="4" w:space="0" w:color="auto"/>
            </w:tcBorders>
            <w:shd w:val="clear" w:color="auto" w:fill="auto"/>
            <w:vAlign w:val="bottom"/>
          </w:tcPr>
          <w:p w:rsidR="00913748" w:rsidRPr="00B17B96" w:rsidRDefault="00913748" w:rsidP="002D1890">
            <w:pPr>
              <w:rPr>
                <w:rFonts w:ascii="Calibri" w:hAnsi="Calibri" w:cs="Calibri"/>
                <w:sz w:val="22"/>
                <w:szCs w:val="22"/>
              </w:rPr>
            </w:pPr>
            <w:r>
              <w:rPr>
                <w:rFonts w:ascii="Calibri" w:hAnsi="Calibri" w:cs="Calibri"/>
                <w:sz w:val="22"/>
                <w:szCs w:val="22"/>
              </w:rPr>
              <w:t>To claimant for work loss:</w:t>
            </w:r>
          </w:p>
        </w:tc>
        <w:tc>
          <w:tcPr>
            <w:tcW w:w="270" w:type="dxa"/>
            <w:tcBorders>
              <w:top w:val="single" w:sz="4" w:space="0" w:color="auto"/>
            </w:tcBorders>
            <w:shd w:val="clear" w:color="auto" w:fill="auto"/>
            <w:vAlign w:val="bottom"/>
          </w:tcPr>
          <w:p w:rsidR="002D1890" w:rsidRPr="00B17B96" w:rsidRDefault="002D1890"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2D1890" w:rsidRPr="00B17B96" w:rsidRDefault="002D1890" w:rsidP="00B52302">
            <w:pPr>
              <w:jc w:val="center"/>
              <w:rPr>
                <w:rFonts w:asciiTheme="minorHAnsi" w:hAnsiTheme="minorHAnsi" w:cstheme="minorHAnsi"/>
                <w:b/>
                <w:sz w:val="22"/>
                <w:szCs w:val="22"/>
              </w:rPr>
            </w:pPr>
          </w:p>
        </w:tc>
      </w:tr>
      <w:tr w:rsidR="002D1890" w:rsidRPr="00B17B96" w:rsidTr="00932BCE">
        <w:trPr>
          <w:trHeight w:val="183"/>
        </w:trPr>
        <w:tc>
          <w:tcPr>
            <w:tcW w:w="1710" w:type="dxa"/>
            <w:tcBorders>
              <w:left w:val="single" w:sz="4" w:space="0" w:color="auto"/>
            </w:tcBorders>
            <w:shd w:val="clear" w:color="auto" w:fill="auto"/>
            <w:vAlign w:val="bottom"/>
          </w:tcPr>
          <w:p w:rsidR="002D1890" w:rsidRPr="00B17B96"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913748" w:rsidRPr="00913748" w:rsidRDefault="00913748" w:rsidP="00913748">
            <w:pPr>
              <w:rPr>
                <w:rFonts w:asciiTheme="minorHAnsi" w:hAnsiTheme="minorHAnsi" w:cstheme="minorHAnsi"/>
                <w:sz w:val="22"/>
                <w:szCs w:val="22"/>
              </w:rPr>
            </w:pPr>
            <w:r w:rsidRPr="00913748">
              <w:rPr>
                <w:rFonts w:asciiTheme="minorHAnsi" w:hAnsiTheme="minorHAnsi" w:cstheme="minorHAnsi"/>
                <w:sz w:val="22"/>
                <w:szCs w:val="22"/>
              </w:rPr>
              <w:t>8/3/20-8/7/20- $</w:t>
            </w:r>
            <w:r w:rsidRPr="00913748">
              <w:rPr>
                <w:rFonts w:asciiTheme="minorHAnsi" w:hAnsiTheme="minorHAnsi" w:cstheme="minorHAnsi"/>
                <w:sz w:val="22"/>
                <w:szCs w:val="22"/>
                <w:u w:val="single"/>
              </w:rPr>
              <w:t>196.10</w:t>
            </w:r>
            <w:r w:rsidRPr="00913748">
              <w:rPr>
                <w:rFonts w:asciiTheme="minorHAnsi" w:hAnsiTheme="minorHAnsi" w:cstheme="minorHAnsi"/>
                <w:sz w:val="22"/>
                <w:szCs w:val="22"/>
              </w:rPr>
              <w:t>, 8/10-8/14/20- $</w:t>
            </w:r>
            <w:r w:rsidRPr="00913748">
              <w:rPr>
                <w:rFonts w:asciiTheme="minorHAnsi" w:hAnsiTheme="minorHAnsi" w:cstheme="minorHAnsi"/>
                <w:sz w:val="22"/>
                <w:szCs w:val="22"/>
                <w:u w:val="single"/>
              </w:rPr>
              <w:t>63.60</w:t>
            </w:r>
            <w:r w:rsidRPr="00913748">
              <w:rPr>
                <w:rFonts w:asciiTheme="minorHAnsi" w:hAnsiTheme="minorHAnsi" w:cstheme="minorHAnsi"/>
                <w:sz w:val="22"/>
                <w:szCs w:val="22"/>
              </w:rPr>
              <w:t>, 8/17/-8/25/20- $</w:t>
            </w:r>
            <w:r w:rsidRPr="00913748">
              <w:rPr>
                <w:rFonts w:asciiTheme="minorHAnsi" w:hAnsiTheme="minorHAnsi" w:cstheme="minorHAnsi"/>
                <w:sz w:val="22"/>
                <w:szCs w:val="22"/>
                <w:u w:val="single"/>
              </w:rPr>
              <w:t>233.20</w:t>
            </w:r>
            <w:r w:rsidRPr="00913748">
              <w:rPr>
                <w:rFonts w:asciiTheme="minorHAnsi" w:hAnsiTheme="minorHAnsi" w:cstheme="minorHAnsi"/>
                <w:sz w:val="22"/>
                <w:szCs w:val="22"/>
              </w:rPr>
              <w:t xml:space="preserve">, </w:t>
            </w:r>
          </w:p>
          <w:p w:rsidR="00913748" w:rsidRPr="00913748" w:rsidRDefault="00913748" w:rsidP="00913748">
            <w:pPr>
              <w:rPr>
                <w:rFonts w:asciiTheme="minorHAnsi" w:hAnsiTheme="minorHAnsi" w:cstheme="minorHAnsi"/>
                <w:sz w:val="22"/>
                <w:szCs w:val="22"/>
              </w:rPr>
            </w:pPr>
            <w:r w:rsidRPr="00913748">
              <w:rPr>
                <w:rFonts w:asciiTheme="minorHAnsi" w:hAnsiTheme="minorHAnsi" w:cstheme="minorHAnsi"/>
                <w:sz w:val="22"/>
                <w:szCs w:val="22"/>
              </w:rPr>
              <w:t>8/24-8/28/20- $</w:t>
            </w:r>
            <w:r w:rsidRPr="00913748">
              <w:rPr>
                <w:rFonts w:asciiTheme="minorHAnsi" w:hAnsiTheme="minorHAnsi" w:cstheme="minorHAnsi"/>
                <w:sz w:val="22"/>
                <w:szCs w:val="22"/>
                <w:u w:val="single"/>
              </w:rPr>
              <w:t>512.00</w:t>
            </w:r>
            <w:r w:rsidRPr="00913748">
              <w:rPr>
                <w:rFonts w:asciiTheme="minorHAnsi" w:hAnsiTheme="minorHAnsi" w:cstheme="minorHAnsi"/>
                <w:sz w:val="22"/>
                <w:szCs w:val="22"/>
              </w:rPr>
              <w:t>, 9/8-9/11/20- $</w:t>
            </w:r>
            <w:r w:rsidRPr="00913748">
              <w:rPr>
                <w:rFonts w:asciiTheme="minorHAnsi" w:hAnsiTheme="minorHAnsi" w:cstheme="minorHAnsi"/>
                <w:sz w:val="22"/>
                <w:szCs w:val="22"/>
                <w:u w:val="single"/>
              </w:rPr>
              <w:t>512.00</w:t>
            </w:r>
            <w:r w:rsidRPr="00913748">
              <w:rPr>
                <w:rFonts w:asciiTheme="minorHAnsi" w:hAnsiTheme="minorHAnsi" w:cstheme="minorHAnsi"/>
                <w:sz w:val="22"/>
                <w:szCs w:val="22"/>
              </w:rPr>
              <w:t>, 10/12-10/16/20- $</w:t>
            </w:r>
            <w:r w:rsidRPr="00913748">
              <w:rPr>
                <w:rFonts w:asciiTheme="minorHAnsi" w:hAnsiTheme="minorHAnsi" w:cstheme="minorHAnsi"/>
                <w:sz w:val="22"/>
                <w:szCs w:val="22"/>
                <w:u w:val="single"/>
              </w:rPr>
              <w:t>169.60</w:t>
            </w:r>
            <w:r w:rsidRPr="00913748">
              <w:rPr>
                <w:rFonts w:asciiTheme="minorHAnsi" w:hAnsiTheme="minorHAnsi" w:cstheme="minorHAnsi"/>
                <w:sz w:val="22"/>
                <w:szCs w:val="22"/>
              </w:rPr>
              <w:t xml:space="preserve">, </w:t>
            </w:r>
          </w:p>
          <w:p w:rsidR="00913748" w:rsidRPr="00913748" w:rsidRDefault="00913748" w:rsidP="00913748">
            <w:pPr>
              <w:rPr>
                <w:rFonts w:asciiTheme="minorHAnsi" w:hAnsiTheme="minorHAnsi" w:cstheme="minorHAnsi"/>
                <w:sz w:val="22"/>
                <w:szCs w:val="22"/>
              </w:rPr>
            </w:pPr>
            <w:r w:rsidRPr="00913748">
              <w:rPr>
                <w:rFonts w:asciiTheme="minorHAnsi" w:hAnsiTheme="minorHAnsi" w:cstheme="minorHAnsi"/>
                <w:sz w:val="22"/>
                <w:szCs w:val="22"/>
              </w:rPr>
              <w:t>10/21/20- $</w:t>
            </w:r>
            <w:r w:rsidRPr="00913748">
              <w:rPr>
                <w:rFonts w:asciiTheme="minorHAnsi" w:hAnsiTheme="minorHAnsi" w:cstheme="minorHAnsi"/>
                <w:sz w:val="22"/>
                <w:szCs w:val="22"/>
                <w:u w:val="single"/>
              </w:rPr>
              <w:t>42.40</w:t>
            </w:r>
            <w:r w:rsidRPr="00913748">
              <w:rPr>
                <w:rFonts w:asciiTheme="minorHAnsi" w:hAnsiTheme="minorHAnsi" w:cstheme="minorHAnsi"/>
                <w:sz w:val="22"/>
                <w:szCs w:val="22"/>
              </w:rPr>
              <w:t>, 10/26-10/30/22- $</w:t>
            </w:r>
            <w:r w:rsidRPr="00913748">
              <w:rPr>
                <w:rFonts w:asciiTheme="minorHAnsi" w:hAnsiTheme="minorHAnsi" w:cstheme="minorHAnsi"/>
                <w:sz w:val="22"/>
                <w:szCs w:val="22"/>
                <w:u w:val="single"/>
              </w:rPr>
              <w:t>121.90</w:t>
            </w:r>
            <w:r w:rsidRPr="00913748">
              <w:rPr>
                <w:rFonts w:asciiTheme="minorHAnsi" w:hAnsiTheme="minorHAnsi" w:cstheme="minorHAnsi"/>
                <w:sz w:val="22"/>
                <w:szCs w:val="22"/>
              </w:rPr>
              <w:t>, 11/2/20- $</w:t>
            </w:r>
            <w:r w:rsidRPr="00913748">
              <w:rPr>
                <w:rFonts w:asciiTheme="minorHAnsi" w:hAnsiTheme="minorHAnsi" w:cstheme="minorHAnsi"/>
                <w:sz w:val="22"/>
                <w:szCs w:val="22"/>
                <w:u w:val="single"/>
              </w:rPr>
              <w:t>169.60</w:t>
            </w:r>
            <w:r w:rsidRPr="00913748">
              <w:rPr>
                <w:rFonts w:asciiTheme="minorHAnsi" w:hAnsiTheme="minorHAnsi" w:cstheme="minorHAnsi"/>
                <w:sz w:val="22"/>
                <w:szCs w:val="22"/>
              </w:rPr>
              <w:t xml:space="preserve">, </w:t>
            </w:r>
          </w:p>
          <w:p w:rsidR="002D1890" w:rsidRPr="00B17B96" w:rsidRDefault="00913748" w:rsidP="00913748">
            <w:pPr>
              <w:rPr>
                <w:rFonts w:ascii="Calibri" w:hAnsi="Calibri" w:cs="Calibri"/>
                <w:b/>
                <w:sz w:val="22"/>
                <w:szCs w:val="22"/>
              </w:rPr>
            </w:pPr>
            <w:r w:rsidRPr="00913748">
              <w:rPr>
                <w:rFonts w:asciiTheme="minorHAnsi" w:hAnsiTheme="minorHAnsi" w:cstheme="minorHAnsi"/>
                <w:sz w:val="22"/>
                <w:szCs w:val="22"/>
              </w:rPr>
              <w:t>11/10/20 &amp; 11/23/20- $</w:t>
            </w:r>
            <w:r w:rsidRPr="00913748">
              <w:rPr>
                <w:rFonts w:asciiTheme="minorHAnsi" w:hAnsiTheme="minorHAnsi" w:cstheme="minorHAnsi"/>
                <w:sz w:val="22"/>
                <w:szCs w:val="22"/>
                <w:u w:val="single"/>
              </w:rPr>
              <w:t>159.00</w:t>
            </w:r>
            <w:r w:rsidRPr="00913748">
              <w:rPr>
                <w:rFonts w:asciiTheme="minorHAnsi" w:hAnsiTheme="minorHAnsi" w:cstheme="minorHAnsi"/>
                <w:sz w:val="22"/>
                <w:szCs w:val="22"/>
              </w:rPr>
              <w:t>, 11/20/20- $</w:t>
            </w:r>
            <w:r w:rsidRPr="00913748">
              <w:rPr>
                <w:rFonts w:asciiTheme="minorHAnsi" w:hAnsiTheme="minorHAnsi" w:cstheme="minorHAnsi"/>
                <w:sz w:val="22"/>
                <w:szCs w:val="22"/>
                <w:u w:val="single"/>
              </w:rPr>
              <w:t>63.60</w:t>
            </w:r>
          </w:p>
        </w:tc>
        <w:tc>
          <w:tcPr>
            <w:tcW w:w="270" w:type="dxa"/>
            <w:shd w:val="clear" w:color="auto" w:fill="auto"/>
            <w:vAlign w:val="bottom"/>
          </w:tcPr>
          <w:p w:rsidR="002D1890" w:rsidRPr="00B17B96"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Pr="00B17B96" w:rsidRDefault="002D1890" w:rsidP="00B52302">
            <w:pPr>
              <w:jc w:val="center"/>
              <w:rPr>
                <w:rFonts w:asciiTheme="minorHAnsi" w:hAnsiTheme="minorHAnsi" w:cstheme="minorHAnsi"/>
                <w:b/>
                <w:sz w:val="22"/>
                <w:szCs w:val="22"/>
              </w:rPr>
            </w:pPr>
          </w:p>
        </w:tc>
      </w:tr>
      <w:tr w:rsidR="002D1890" w:rsidRPr="00B17B96" w:rsidTr="00932BCE">
        <w:trPr>
          <w:trHeight w:val="183"/>
        </w:trPr>
        <w:tc>
          <w:tcPr>
            <w:tcW w:w="1710" w:type="dxa"/>
            <w:tcBorders>
              <w:left w:val="single" w:sz="4" w:space="0" w:color="auto"/>
            </w:tcBorders>
            <w:shd w:val="clear" w:color="auto" w:fill="auto"/>
            <w:vAlign w:val="bottom"/>
          </w:tcPr>
          <w:p w:rsidR="002D1890" w:rsidRPr="00B17B96"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Pr="00B17B96" w:rsidRDefault="00913748" w:rsidP="00913748">
            <w:pPr>
              <w:rPr>
                <w:rFonts w:ascii="Calibri" w:hAnsi="Calibri" w:cs="Calibri"/>
                <w:b/>
                <w:sz w:val="22"/>
                <w:szCs w:val="22"/>
              </w:rPr>
            </w:pPr>
            <w:r w:rsidRPr="007720BF">
              <w:rPr>
                <w:rFonts w:asciiTheme="minorHAnsi" w:hAnsiTheme="minorHAnsi" w:cstheme="minorHAnsi"/>
                <w:sz w:val="22"/>
                <w:szCs w:val="22"/>
              </w:rPr>
              <w:t>8/31-9/4/20, 9/14-9/18/20, 9/21-9/25/20, 11/30-12/4/20-- $512.00 each week; 512*4 = $</w:t>
            </w:r>
            <w:r w:rsidRPr="007720BF">
              <w:rPr>
                <w:rFonts w:asciiTheme="minorHAnsi" w:hAnsiTheme="minorHAnsi" w:cstheme="minorHAnsi"/>
                <w:sz w:val="22"/>
                <w:szCs w:val="22"/>
                <w:u w:val="single"/>
              </w:rPr>
              <w:t>2048.00</w:t>
            </w:r>
          </w:p>
        </w:tc>
        <w:tc>
          <w:tcPr>
            <w:tcW w:w="270" w:type="dxa"/>
            <w:shd w:val="clear" w:color="auto" w:fill="auto"/>
            <w:vAlign w:val="bottom"/>
          </w:tcPr>
          <w:p w:rsidR="002D1890" w:rsidRPr="00B17B96"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Pr="00B17B96" w:rsidRDefault="002D1890" w:rsidP="00B52302">
            <w:pPr>
              <w:jc w:val="center"/>
              <w:rPr>
                <w:rFonts w:asciiTheme="minorHAnsi" w:hAnsiTheme="minorHAnsi" w:cstheme="minorHAnsi"/>
                <w:b/>
                <w:sz w:val="22"/>
                <w:szCs w:val="22"/>
              </w:rPr>
            </w:pPr>
          </w:p>
        </w:tc>
      </w:tr>
      <w:tr w:rsidR="002D1890" w:rsidRPr="00B17B96" w:rsidTr="00932BCE">
        <w:trPr>
          <w:trHeight w:val="183"/>
        </w:trPr>
        <w:tc>
          <w:tcPr>
            <w:tcW w:w="1710" w:type="dxa"/>
            <w:tcBorders>
              <w:left w:val="single" w:sz="4" w:space="0" w:color="auto"/>
            </w:tcBorders>
            <w:shd w:val="clear" w:color="auto" w:fill="auto"/>
            <w:vAlign w:val="bottom"/>
          </w:tcPr>
          <w:p w:rsidR="002D1890" w:rsidRPr="00B17B96"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Pr="00913748" w:rsidRDefault="00913748" w:rsidP="00913748">
            <w:pPr>
              <w:jc w:val="right"/>
              <w:rPr>
                <w:rFonts w:ascii="Calibri" w:hAnsi="Calibri" w:cs="Calibri"/>
                <w:b/>
                <w:sz w:val="22"/>
                <w:szCs w:val="22"/>
              </w:rPr>
            </w:pPr>
            <w:r>
              <w:rPr>
                <w:rFonts w:ascii="Calibri" w:hAnsi="Calibri" w:cs="Calibri"/>
                <w:b/>
                <w:sz w:val="22"/>
                <w:szCs w:val="22"/>
              </w:rPr>
              <w:t>Total to Claimant</w:t>
            </w:r>
          </w:p>
        </w:tc>
        <w:tc>
          <w:tcPr>
            <w:tcW w:w="270" w:type="dxa"/>
            <w:shd w:val="clear" w:color="auto" w:fill="auto"/>
            <w:vAlign w:val="bottom"/>
          </w:tcPr>
          <w:p w:rsidR="002D1890" w:rsidRPr="00B17B96" w:rsidRDefault="00913748"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right w:val="single" w:sz="4" w:space="0" w:color="auto"/>
            </w:tcBorders>
            <w:shd w:val="clear" w:color="auto" w:fill="auto"/>
            <w:vAlign w:val="bottom"/>
          </w:tcPr>
          <w:p w:rsidR="002D1890" w:rsidRPr="00B17B96" w:rsidRDefault="00913748" w:rsidP="00B52302">
            <w:pPr>
              <w:jc w:val="center"/>
              <w:rPr>
                <w:rFonts w:asciiTheme="minorHAnsi" w:hAnsiTheme="minorHAnsi" w:cstheme="minorHAnsi"/>
                <w:b/>
                <w:sz w:val="22"/>
                <w:szCs w:val="22"/>
              </w:rPr>
            </w:pPr>
            <w:r>
              <w:rPr>
                <w:rFonts w:asciiTheme="minorHAnsi" w:hAnsiTheme="minorHAnsi" w:cstheme="minorHAnsi"/>
                <w:b/>
                <w:sz w:val="22"/>
                <w:szCs w:val="22"/>
              </w:rPr>
              <w:t>4,291.00</w:t>
            </w:r>
          </w:p>
        </w:tc>
      </w:tr>
      <w:tr w:rsidR="003B3759" w:rsidRPr="00B17B96" w:rsidTr="00932BCE">
        <w:trPr>
          <w:trHeight w:val="183"/>
        </w:trPr>
        <w:tc>
          <w:tcPr>
            <w:tcW w:w="1710" w:type="dxa"/>
            <w:tcBorders>
              <w:left w:val="single" w:sz="4" w:space="0" w:color="auto"/>
              <w:bottom w:val="single" w:sz="4" w:space="0" w:color="auto"/>
            </w:tcBorders>
            <w:shd w:val="clear" w:color="auto" w:fill="auto"/>
            <w:vAlign w:val="bottom"/>
          </w:tcPr>
          <w:p w:rsidR="003B3759" w:rsidRPr="00B17B96"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B3759" w:rsidRPr="00B17B96" w:rsidRDefault="003B3759" w:rsidP="005918D8">
            <w:pPr>
              <w:jc w:val="right"/>
              <w:rPr>
                <w:rFonts w:ascii="Calibri" w:hAnsi="Calibri" w:cs="Calibri"/>
                <w:b/>
                <w:sz w:val="22"/>
                <w:szCs w:val="22"/>
              </w:rPr>
            </w:pPr>
          </w:p>
        </w:tc>
        <w:tc>
          <w:tcPr>
            <w:tcW w:w="270" w:type="dxa"/>
            <w:tcBorders>
              <w:bottom w:val="single" w:sz="4" w:space="0" w:color="auto"/>
            </w:tcBorders>
            <w:shd w:val="clear" w:color="auto" w:fill="auto"/>
            <w:vAlign w:val="bottom"/>
          </w:tcPr>
          <w:p w:rsidR="003B3759" w:rsidRPr="00B17B96" w:rsidRDefault="003B3759" w:rsidP="00C47482">
            <w:pPr>
              <w:rPr>
                <w:rFonts w:asciiTheme="minorHAnsi" w:hAnsiTheme="minorHAnsi" w:cstheme="minorHAnsi"/>
                <w:b/>
                <w:sz w:val="22"/>
                <w:szCs w:val="22"/>
              </w:rPr>
            </w:pPr>
          </w:p>
        </w:tc>
        <w:tc>
          <w:tcPr>
            <w:tcW w:w="1175" w:type="dxa"/>
            <w:tcBorders>
              <w:bottom w:val="single" w:sz="4" w:space="0" w:color="auto"/>
              <w:right w:val="single" w:sz="4" w:space="0" w:color="auto"/>
            </w:tcBorders>
            <w:shd w:val="clear" w:color="auto" w:fill="auto"/>
            <w:vAlign w:val="bottom"/>
          </w:tcPr>
          <w:p w:rsidR="003B3759" w:rsidRPr="00B17B96" w:rsidRDefault="003B3759" w:rsidP="00B52302">
            <w:pPr>
              <w:jc w:val="center"/>
              <w:rPr>
                <w:rFonts w:asciiTheme="minorHAnsi" w:hAnsiTheme="minorHAnsi" w:cstheme="minorHAnsi"/>
                <w:b/>
                <w:sz w:val="22"/>
                <w:szCs w:val="22"/>
              </w:rPr>
            </w:pPr>
          </w:p>
        </w:tc>
      </w:tr>
      <w:tr w:rsidR="003B3759" w:rsidRPr="00142D72" w:rsidTr="00932BCE">
        <w:trPr>
          <w:trHeight w:val="183"/>
        </w:trPr>
        <w:tc>
          <w:tcPr>
            <w:tcW w:w="1710" w:type="dxa"/>
            <w:tcBorders>
              <w:top w:val="single" w:sz="4" w:space="0" w:color="auto"/>
              <w:bottom w:val="single" w:sz="4" w:space="0" w:color="auto"/>
            </w:tcBorders>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3B3759" w:rsidRDefault="003B3759"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932BCE">
        <w:trPr>
          <w:trHeight w:val="183"/>
        </w:trPr>
        <w:tc>
          <w:tcPr>
            <w:tcW w:w="1710" w:type="dxa"/>
            <w:tcBorders>
              <w:top w:val="single" w:sz="4" w:space="0" w:color="auto"/>
              <w:left w:val="single" w:sz="4" w:space="0" w:color="auto"/>
            </w:tcBorders>
            <w:shd w:val="clear" w:color="auto" w:fill="auto"/>
            <w:vAlign w:val="bottom"/>
          </w:tcPr>
          <w:p w:rsidR="003B3759" w:rsidRPr="008656E0" w:rsidRDefault="003A1556"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0171702-1</w:t>
            </w:r>
          </w:p>
        </w:tc>
        <w:tc>
          <w:tcPr>
            <w:tcW w:w="7735" w:type="dxa"/>
            <w:tcBorders>
              <w:top w:val="single" w:sz="4" w:space="0" w:color="auto"/>
            </w:tcBorders>
            <w:shd w:val="clear" w:color="auto" w:fill="auto"/>
            <w:vAlign w:val="bottom"/>
          </w:tcPr>
          <w:p w:rsidR="003B3759" w:rsidRPr="003A1556" w:rsidRDefault="003A1556" w:rsidP="003A1556">
            <w:pPr>
              <w:rPr>
                <w:rFonts w:ascii="Calibri" w:hAnsi="Calibri" w:cs="Calibri"/>
                <w:sz w:val="22"/>
                <w:szCs w:val="22"/>
              </w:rPr>
            </w:pPr>
            <w:r>
              <w:rPr>
                <w:rFonts w:ascii="Calibri" w:hAnsi="Calibri" w:cs="Calibri"/>
                <w:sz w:val="22"/>
                <w:szCs w:val="22"/>
              </w:rPr>
              <w:t>To claimant for OOP funeral expenses in the amount of $3,275.50</w:t>
            </w:r>
          </w:p>
        </w:tc>
        <w:tc>
          <w:tcPr>
            <w:tcW w:w="270" w:type="dxa"/>
            <w:tcBorders>
              <w:top w:val="single" w:sz="4" w:space="0" w:color="auto"/>
            </w:tcBorders>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932BCE">
        <w:trPr>
          <w:trHeight w:val="183"/>
        </w:trPr>
        <w:tc>
          <w:tcPr>
            <w:tcW w:w="1710" w:type="dxa"/>
            <w:tcBorders>
              <w:left w:val="single" w:sz="4" w:space="0" w:color="auto"/>
            </w:tcBorders>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B3759" w:rsidRPr="003A1556" w:rsidRDefault="003B3759" w:rsidP="003A1556">
            <w:pPr>
              <w:rPr>
                <w:rFonts w:ascii="Calibri" w:hAnsi="Calibri" w:cs="Calibri"/>
                <w:sz w:val="22"/>
                <w:szCs w:val="22"/>
              </w:rPr>
            </w:pPr>
          </w:p>
        </w:tc>
        <w:tc>
          <w:tcPr>
            <w:tcW w:w="270" w:type="dxa"/>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932BCE">
        <w:trPr>
          <w:trHeight w:val="183"/>
        </w:trPr>
        <w:tc>
          <w:tcPr>
            <w:tcW w:w="1710" w:type="dxa"/>
            <w:tcBorders>
              <w:left w:val="single" w:sz="4" w:space="0" w:color="auto"/>
              <w:bottom w:val="single" w:sz="4" w:space="0" w:color="auto"/>
            </w:tcBorders>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B3759" w:rsidRDefault="003A1556" w:rsidP="005918D8">
            <w:pPr>
              <w:jc w:val="right"/>
              <w:rPr>
                <w:rFonts w:ascii="Calibri" w:hAnsi="Calibri" w:cs="Calibr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3B3759" w:rsidRPr="00406D83" w:rsidRDefault="003A1556"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B3759" w:rsidRDefault="003A1556" w:rsidP="00B52302">
            <w:pPr>
              <w:jc w:val="center"/>
              <w:rPr>
                <w:rFonts w:asciiTheme="minorHAnsi" w:hAnsiTheme="minorHAnsi" w:cstheme="minorHAnsi"/>
                <w:b/>
                <w:sz w:val="22"/>
                <w:szCs w:val="22"/>
              </w:rPr>
            </w:pPr>
            <w:r>
              <w:rPr>
                <w:rFonts w:asciiTheme="minorHAnsi" w:hAnsiTheme="minorHAnsi" w:cstheme="minorHAnsi"/>
                <w:b/>
                <w:sz w:val="22"/>
                <w:szCs w:val="22"/>
              </w:rPr>
              <w:t>3,275.50</w:t>
            </w:r>
          </w:p>
        </w:tc>
      </w:tr>
      <w:tr w:rsidR="000E0C19" w:rsidRPr="00142D72" w:rsidTr="00932BCE">
        <w:trPr>
          <w:trHeight w:val="183"/>
        </w:trPr>
        <w:tc>
          <w:tcPr>
            <w:tcW w:w="1710" w:type="dxa"/>
            <w:tcBorders>
              <w:top w:val="single" w:sz="4" w:space="0" w:color="auto"/>
              <w:bottom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0E0C19" w:rsidRDefault="000E0C19"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0E0C19" w:rsidRPr="00142D72" w:rsidTr="00932BCE">
        <w:trPr>
          <w:trHeight w:val="183"/>
        </w:trPr>
        <w:tc>
          <w:tcPr>
            <w:tcW w:w="1710" w:type="dxa"/>
            <w:tcBorders>
              <w:top w:val="single" w:sz="4" w:space="0" w:color="auto"/>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21-2803</w:t>
            </w:r>
          </w:p>
        </w:tc>
        <w:tc>
          <w:tcPr>
            <w:tcW w:w="7735" w:type="dxa"/>
            <w:tcBorders>
              <w:top w:val="single" w:sz="4" w:space="0" w:color="auto"/>
            </w:tcBorders>
            <w:shd w:val="clear" w:color="auto" w:fill="auto"/>
            <w:vAlign w:val="bottom"/>
          </w:tcPr>
          <w:p w:rsidR="000E0C19" w:rsidRPr="000E0C19" w:rsidRDefault="000E0C19" w:rsidP="000E0C19">
            <w:pPr>
              <w:rPr>
                <w:rFonts w:ascii="Calibri" w:hAnsi="Calibri" w:cs="Calibri"/>
                <w:sz w:val="22"/>
                <w:szCs w:val="22"/>
              </w:rPr>
            </w:pPr>
            <w:r>
              <w:rPr>
                <w:rFonts w:ascii="Calibri" w:hAnsi="Calibri" w:cs="Calibri"/>
                <w:sz w:val="22"/>
                <w:szCs w:val="22"/>
              </w:rPr>
              <w:t>To claimant for OOP medical expenses at Redemption Psychiatry for medical monitoring- dates of service: 9/1/21, 9/28/21, 1/3/22, 3/31/22, 4/7/22</w:t>
            </w:r>
          </w:p>
        </w:tc>
        <w:tc>
          <w:tcPr>
            <w:tcW w:w="270" w:type="dxa"/>
            <w:tcBorders>
              <w:top w:val="single" w:sz="4" w:space="0" w:color="auto"/>
            </w:tcBorders>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0E0C19" w:rsidRPr="00142D72" w:rsidTr="00932BCE">
        <w:trPr>
          <w:trHeight w:val="183"/>
        </w:trPr>
        <w:tc>
          <w:tcPr>
            <w:tcW w:w="1710" w:type="dxa"/>
            <w:tcBorders>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0C19" w:rsidRPr="000E0C19" w:rsidRDefault="000E0C19" w:rsidP="000E0C19">
            <w:pPr>
              <w:rPr>
                <w:rFonts w:ascii="Calibri" w:hAnsi="Calibri" w:cs="Calibri"/>
                <w:sz w:val="22"/>
                <w:szCs w:val="22"/>
              </w:rPr>
            </w:pPr>
            <w:r>
              <w:rPr>
                <w:rFonts w:ascii="Calibri" w:hAnsi="Calibri" w:cs="Calibri"/>
                <w:sz w:val="22"/>
                <w:szCs w:val="22"/>
              </w:rPr>
              <w:t>Total bill- $1350.00, Insurance paid- $450.00, Patient Courtesy Discount- $300.00,</w:t>
            </w:r>
          </w:p>
        </w:tc>
        <w:tc>
          <w:tcPr>
            <w:tcW w:w="270" w:type="dxa"/>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0E0C19" w:rsidRPr="00142D72" w:rsidTr="00932BCE">
        <w:trPr>
          <w:trHeight w:val="183"/>
        </w:trPr>
        <w:tc>
          <w:tcPr>
            <w:tcW w:w="1710" w:type="dxa"/>
            <w:tcBorders>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0C19" w:rsidRPr="000E0C19" w:rsidRDefault="000E0C19" w:rsidP="000E0C19">
            <w:pPr>
              <w:rPr>
                <w:rFonts w:ascii="Calibri" w:hAnsi="Calibri" w:cs="Calibri"/>
                <w:sz w:val="22"/>
                <w:szCs w:val="22"/>
              </w:rPr>
            </w:pPr>
            <w:r>
              <w:rPr>
                <w:rFonts w:ascii="Calibri" w:hAnsi="Calibri" w:cs="Calibri"/>
                <w:sz w:val="22"/>
                <w:szCs w:val="22"/>
              </w:rPr>
              <w:t>OOP total- $600.00</w:t>
            </w:r>
          </w:p>
        </w:tc>
        <w:tc>
          <w:tcPr>
            <w:tcW w:w="270" w:type="dxa"/>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0E0C19" w:rsidRPr="00142D72" w:rsidTr="00932BCE">
        <w:trPr>
          <w:trHeight w:val="183"/>
        </w:trPr>
        <w:tc>
          <w:tcPr>
            <w:tcW w:w="1710" w:type="dxa"/>
            <w:tcBorders>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0C19" w:rsidRDefault="0051335B" w:rsidP="005918D8">
            <w:pPr>
              <w:jc w:val="right"/>
              <w:rPr>
                <w:rFonts w:ascii="Calibri" w:hAnsi="Calibri" w:cs="Calibri"/>
                <w:b/>
                <w:sz w:val="22"/>
                <w:szCs w:val="22"/>
              </w:rPr>
            </w:pPr>
            <w:r>
              <w:rPr>
                <w:rFonts w:ascii="Calibri" w:hAnsi="Calibri" w:cs="Calibri"/>
                <w:b/>
                <w:sz w:val="22"/>
                <w:szCs w:val="22"/>
              </w:rPr>
              <w:t>600.00</w:t>
            </w:r>
            <w:r w:rsidR="003F7A50">
              <w:rPr>
                <w:rFonts w:ascii="Calibri" w:hAnsi="Calibri" w:cs="Calibri"/>
                <w:b/>
                <w:sz w:val="22"/>
                <w:szCs w:val="22"/>
              </w:rPr>
              <w:t xml:space="preserve"> </w:t>
            </w:r>
          </w:p>
        </w:tc>
        <w:tc>
          <w:tcPr>
            <w:tcW w:w="270" w:type="dxa"/>
            <w:shd w:val="clear" w:color="auto" w:fill="auto"/>
            <w:vAlign w:val="bottom"/>
          </w:tcPr>
          <w:p w:rsidR="000E0C19" w:rsidRDefault="003F7A50" w:rsidP="00C47482">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1175" w:type="dxa"/>
            <w:tcBorders>
              <w:right w:val="single" w:sz="4" w:space="0" w:color="auto"/>
            </w:tcBorders>
            <w:shd w:val="clear" w:color="auto" w:fill="auto"/>
            <w:vAlign w:val="bottom"/>
          </w:tcPr>
          <w:p w:rsidR="000E0C19" w:rsidRDefault="003F7A50" w:rsidP="00B52302">
            <w:pPr>
              <w:jc w:val="center"/>
              <w:rPr>
                <w:rFonts w:asciiTheme="minorHAnsi" w:hAnsiTheme="minorHAnsi" w:cstheme="minorHAnsi"/>
                <w:b/>
                <w:sz w:val="22"/>
                <w:szCs w:val="22"/>
              </w:rPr>
            </w:pPr>
            <w:r>
              <w:rPr>
                <w:rFonts w:asciiTheme="minorHAnsi" w:hAnsiTheme="minorHAnsi" w:cstheme="minorHAnsi"/>
                <w:b/>
                <w:sz w:val="22"/>
                <w:szCs w:val="22"/>
              </w:rPr>
              <w:t xml:space="preserve"> </w:t>
            </w:r>
          </w:p>
        </w:tc>
      </w:tr>
      <w:tr w:rsidR="000E0C19" w:rsidRPr="00142D72" w:rsidTr="00932BCE">
        <w:trPr>
          <w:trHeight w:val="183"/>
        </w:trPr>
        <w:tc>
          <w:tcPr>
            <w:tcW w:w="1710" w:type="dxa"/>
            <w:tcBorders>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0C19" w:rsidRDefault="003F7A50" w:rsidP="003F7A50">
            <w:pPr>
              <w:rPr>
                <w:rFonts w:ascii="Calibri" w:hAnsi="Calibri" w:cs="Calibri"/>
                <w:sz w:val="22"/>
                <w:szCs w:val="22"/>
              </w:rPr>
            </w:pPr>
            <w:r>
              <w:rPr>
                <w:rFonts w:ascii="Calibri" w:hAnsi="Calibri" w:cs="Calibri"/>
                <w:sz w:val="22"/>
                <w:szCs w:val="22"/>
              </w:rPr>
              <w:t>To claimant for OOP travel expenses to court: 3/21/22</w:t>
            </w:r>
          </w:p>
          <w:p w:rsidR="003F7A50" w:rsidRPr="003F7A50" w:rsidRDefault="003F7A50" w:rsidP="003F7A50">
            <w:pPr>
              <w:rPr>
                <w:rFonts w:ascii="Calibri" w:hAnsi="Calibri" w:cs="Calibri"/>
                <w:sz w:val="22"/>
                <w:szCs w:val="22"/>
              </w:rPr>
            </w:pPr>
            <w:r>
              <w:rPr>
                <w:rFonts w:ascii="Calibri" w:hAnsi="Calibri" w:cs="Calibri"/>
                <w:sz w:val="22"/>
                <w:szCs w:val="22"/>
              </w:rPr>
              <w:t>RT 4.2 * 0.585 = $2.46</w:t>
            </w:r>
          </w:p>
        </w:tc>
        <w:tc>
          <w:tcPr>
            <w:tcW w:w="270" w:type="dxa"/>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0E0C19" w:rsidRPr="00142D72" w:rsidTr="00932BCE">
        <w:trPr>
          <w:trHeight w:val="183"/>
        </w:trPr>
        <w:tc>
          <w:tcPr>
            <w:tcW w:w="1710" w:type="dxa"/>
            <w:tcBorders>
              <w:left w:val="single" w:sz="4" w:space="0" w:color="auto"/>
            </w:tcBorders>
            <w:shd w:val="clear" w:color="auto" w:fill="auto"/>
            <w:vAlign w:val="bottom"/>
          </w:tcPr>
          <w:p w:rsidR="000E0C19" w:rsidRPr="008656E0" w:rsidRDefault="000E0C1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0C19" w:rsidRDefault="0051335B" w:rsidP="005918D8">
            <w:pPr>
              <w:jc w:val="right"/>
              <w:rPr>
                <w:rFonts w:ascii="Calibri" w:hAnsi="Calibri" w:cs="Calibri"/>
                <w:b/>
                <w:sz w:val="22"/>
                <w:szCs w:val="22"/>
              </w:rPr>
            </w:pPr>
            <w:r>
              <w:rPr>
                <w:rFonts w:ascii="Calibri" w:hAnsi="Calibri" w:cs="Calibri"/>
                <w:b/>
                <w:sz w:val="22"/>
                <w:szCs w:val="22"/>
              </w:rPr>
              <w:t>2.46</w:t>
            </w:r>
          </w:p>
        </w:tc>
        <w:tc>
          <w:tcPr>
            <w:tcW w:w="270" w:type="dxa"/>
            <w:shd w:val="clear" w:color="auto" w:fill="auto"/>
            <w:vAlign w:val="bottom"/>
          </w:tcPr>
          <w:p w:rsidR="000E0C19" w:rsidRDefault="000E0C19"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0C19" w:rsidRDefault="000E0C19" w:rsidP="00B52302">
            <w:pPr>
              <w:jc w:val="center"/>
              <w:rPr>
                <w:rFonts w:asciiTheme="minorHAnsi" w:hAnsiTheme="minorHAnsi" w:cstheme="minorHAnsi"/>
                <w:b/>
                <w:sz w:val="22"/>
                <w:szCs w:val="22"/>
              </w:rPr>
            </w:pPr>
          </w:p>
        </w:tc>
      </w:tr>
      <w:tr w:rsidR="003F7A50" w:rsidRPr="00142D72" w:rsidTr="00932BCE">
        <w:trPr>
          <w:trHeight w:val="183"/>
        </w:trPr>
        <w:tc>
          <w:tcPr>
            <w:tcW w:w="1710" w:type="dxa"/>
            <w:tcBorders>
              <w:left w:val="single" w:sz="4" w:space="0" w:color="auto"/>
            </w:tcBorders>
            <w:shd w:val="clear" w:color="auto" w:fill="auto"/>
            <w:vAlign w:val="bottom"/>
          </w:tcPr>
          <w:p w:rsidR="003F7A50" w:rsidRPr="008656E0" w:rsidRDefault="003F7A5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F7A50" w:rsidRPr="003F7A50" w:rsidRDefault="003F7A50" w:rsidP="003F7A50">
            <w:pPr>
              <w:rPr>
                <w:rFonts w:ascii="Calibri" w:hAnsi="Calibri" w:cs="Calibri"/>
                <w:sz w:val="22"/>
                <w:szCs w:val="22"/>
              </w:rPr>
            </w:pPr>
            <w:r>
              <w:rPr>
                <w:rFonts w:ascii="Calibri" w:hAnsi="Calibri" w:cs="Calibri"/>
                <w:sz w:val="22"/>
                <w:szCs w:val="22"/>
              </w:rPr>
              <w:t>To claimant for OOP travel expenses to Redemption for medical monitoring services:  9/1/21, 1/31/22,  &amp; 4/7/22</w:t>
            </w:r>
          </w:p>
        </w:tc>
        <w:tc>
          <w:tcPr>
            <w:tcW w:w="270" w:type="dxa"/>
            <w:shd w:val="clear" w:color="auto" w:fill="auto"/>
            <w:vAlign w:val="bottom"/>
          </w:tcPr>
          <w:p w:rsidR="003F7A50" w:rsidRDefault="003F7A5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F7A50" w:rsidRDefault="003F7A50" w:rsidP="00B52302">
            <w:pPr>
              <w:jc w:val="center"/>
              <w:rPr>
                <w:rFonts w:asciiTheme="minorHAnsi" w:hAnsiTheme="minorHAnsi" w:cstheme="minorHAnsi"/>
                <w:b/>
                <w:sz w:val="22"/>
                <w:szCs w:val="22"/>
              </w:rPr>
            </w:pPr>
          </w:p>
        </w:tc>
      </w:tr>
      <w:tr w:rsidR="003F7A50" w:rsidRPr="00142D72" w:rsidTr="00932BCE">
        <w:trPr>
          <w:trHeight w:val="183"/>
        </w:trPr>
        <w:tc>
          <w:tcPr>
            <w:tcW w:w="1710" w:type="dxa"/>
            <w:tcBorders>
              <w:left w:val="single" w:sz="4" w:space="0" w:color="auto"/>
            </w:tcBorders>
            <w:shd w:val="clear" w:color="auto" w:fill="auto"/>
            <w:vAlign w:val="bottom"/>
          </w:tcPr>
          <w:p w:rsidR="003F7A50" w:rsidRPr="008656E0" w:rsidRDefault="003F7A5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F7A50" w:rsidRPr="003F7A50" w:rsidRDefault="003F7A50" w:rsidP="003F7A50">
            <w:pPr>
              <w:rPr>
                <w:rFonts w:ascii="Calibri" w:hAnsi="Calibri" w:cs="Calibri"/>
                <w:sz w:val="22"/>
                <w:szCs w:val="22"/>
              </w:rPr>
            </w:pPr>
            <w:r>
              <w:rPr>
                <w:rFonts w:ascii="Calibri" w:hAnsi="Calibri" w:cs="Calibri"/>
                <w:sz w:val="22"/>
                <w:szCs w:val="22"/>
              </w:rPr>
              <w:t>RT 92 * 0.585 = $53.82 * 3 = $161.46</w:t>
            </w:r>
          </w:p>
        </w:tc>
        <w:tc>
          <w:tcPr>
            <w:tcW w:w="270" w:type="dxa"/>
            <w:shd w:val="clear" w:color="auto" w:fill="auto"/>
            <w:vAlign w:val="bottom"/>
          </w:tcPr>
          <w:p w:rsidR="003F7A50" w:rsidRDefault="003F7A5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F7A50" w:rsidRDefault="003F7A50" w:rsidP="00B52302">
            <w:pPr>
              <w:jc w:val="center"/>
              <w:rPr>
                <w:rFonts w:asciiTheme="minorHAnsi" w:hAnsiTheme="minorHAnsi" w:cstheme="minorHAnsi"/>
                <w:b/>
                <w:sz w:val="22"/>
                <w:szCs w:val="22"/>
              </w:rPr>
            </w:pPr>
          </w:p>
        </w:tc>
      </w:tr>
      <w:tr w:rsidR="003F7A50" w:rsidRPr="00142D72" w:rsidTr="00932BCE">
        <w:trPr>
          <w:trHeight w:val="183"/>
        </w:trPr>
        <w:tc>
          <w:tcPr>
            <w:tcW w:w="1710" w:type="dxa"/>
            <w:tcBorders>
              <w:left w:val="single" w:sz="4" w:space="0" w:color="auto"/>
            </w:tcBorders>
            <w:shd w:val="clear" w:color="auto" w:fill="auto"/>
            <w:vAlign w:val="bottom"/>
          </w:tcPr>
          <w:p w:rsidR="003F7A50" w:rsidRPr="008656E0" w:rsidRDefault="003F7A5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F7A50" w:rsidRDefault="0051335B" w:rsidP="005918D8">
            <w:pPr>
              <w:jc w:val="right"/>
              <w:rPr>
                <w:rFonts w:ascii="Calibri" w:hAnsi="Calibri" w:cs="Calibri"/>
                <w:b/>
                <w:sz w:val="22"/>
                <w:szCs w:val="22"/>
              </w:rPr>
            </w:pPr>
            <w:r>
              <w:rPr>
                <w:rFonts w:ascii="Calibri" w:hAnsi="Calibri" w:cs="Calibri"/>
                <w:b/>
                <w:sz w:val="22"/>
                <w:szCs w:val="22"/>
              </w:rPr>
              <w:t>161.46</w:t>
            </w:r>
          </w:p>
        </w:tc>
        <w:tc>
          <w:tcPr>
            <w:tcW w:w="270" w:type="dxa"/>
            <w:shd w:val="clear" w:color="auto" w:fill="auto"/>
            <w:vAlign w:val="bottom"/>
          </w:tcPr>
          <w:p w:rsidR="003F7A50" w:rsidRDefault="003F7A5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F7A50" w:rsidRDefault="003F7A50" w:rsidP="00B52302">
            <w:pPr>
              <w:jc w:val="center"/>
              <w:rPr>
                <w:rFonts w:asciiTheme="minorHAnsi" w:hAnsiTheme="minorHAnsi" w:cstheme="minorHAnsi"/>
                <w:b/>
                <w:sz w:val="22"/>
                <w:szCs w:val="22"/>
              </w:rPr>
            </w:pPr>
          </w:p>
        </w:tc>
      </w:tr>
      <w:tr w:rsidR="003F7A50" w:rsidRPr="00142D72" w:rsidTr="00932BCE">
        <w:trPr>
          <w:trHeight w:val="183"/>
        </w:trPr>
        <w:tc>
          <w:tcPr>
            <w:tcW w:w="1710" w:type="dxa"/>
            <w:tcBorders>
              <w:left w:val="single" w:sz="4" w:space="0" w:color="auto"/>
            </w:tcBorders>
            <w:shd w:val="clear" w:color="auto" w:fill="auto"/>
            <w:vAlign w:val="bottom"/>
          </w:tcPr>
          <w:p w:rsidR="003F7A50" w:rsidRPr="008656E0" w:rsidRDefault="003F7A5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F7A50" w:rsidRDefault="003F7A50" w:rsidP="005918D8">
            <w:pPr>
              <w:jc w:val="right"/>
              <w:rPr>
                <w:rFonts w:ascii="Calibri" w:hAnsi="Calibri" w:cs="Calibri"/>
                <w:b/>
                <w:sz w:val="22"/>
                <w:szCs w:val="22"/>
              </w:rPr>
            </w:pPr>
          </w:p>
        </w:tc>
        <w:tc>
          <w:tcPr>
            <w:tcW w:w="270" w:type="dxa"/>
            <w:shd w:val="clear" w:color="auto" w:fill="auto"/>
            <w:vAlign w:val="bottom"/>
          </w:tcPr>
          <w:p w:rsidR="003F7A50" w:rsidRDefault="003F7A5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F7A50" w:rsidRDefault="003F7A50" w:rsidP="00B52302">
            <w:pPr>
              <w:jc w:val="center"/>
              <w:rPr>
                <w:rFonts w:asciiTheme="minorHAnsi" w:hAnsiTheme="minorHAnsi" w:cstheme="minorHAnsi"/>
                <w:b/>
                <w:sz w:val="22"/>
                <w:szCs w:val="22"/>
              </w:rPr>
            </w:pPr>
          </w:p>
        </w:tc>
      </w:tr>
      <w:tr w:rsidR="0051335B" w:rsidRPr="00142D72" w:rsidTr="00932BCE">
        <w:trPr>
          <w:trHeight w:val="183"/>
        </w:trPr>
        <w:tc>
          <w:tcPr>
            <w:tcW w:w="1710" w:type="dxa"/>
            <w:tcBorders>
              <w:left w:val="single" w:sz="4" w:space="0" w:color="auto"/>
              <w:bottom w:val="single" w:sz="4" w:space="0" w:color="auto"/>
            </w:tcBorders>
            <w:shd w:val="clear" w:color="auto" w:fill="auto"/>
            <w:vAlign w:val="bottom"/>
          </w:tcPr>
          <w:p w:rsidR="0051335B" w:rsidRPr="008656E0" w:rsidRDefault="0051335B"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51335B" w:rsidRDefault="0051335B" w:rsidP="005918D8">
            <w:pPr>
              <w:jc w:val="right"/>
              <w:rPr>
                <w:rFonts w:ascii="Calibri" w:hAnsi="Calibri" w:cs="Calibr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51335B" w:rsidRDefault="0051335B"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51335B" w:rsidRDefault="0051335B" w:rsidP="0051335B">
            <w:pPr>
              <w:jc w:val="right"/>
              <w:rPr>
                <w:rFonts w:asciiTheme="minorHAnsi" w:hAnsiTheme="minorHAnsi" w:cstheme="minorHAnsi"/>
                <w:b/>
                <w:sz w:val="22"/>
                <w:szCs w:val="22"/>
              </w:rPr>
            </w:pPr>
            <w:r>
              <w:rPr>
                <w:rFonts w:asciiTheme="minorHAnsi" w:hAnsiTheme="minorHAnsi" w:cstheme="minorHAnsi"/>
                <w:b/>
                <w:sz w:val="22"/>
                <w:szCs w:val="22"/>
              </w:rPr>
              <w:t>763.92</w:t>
            </w:r>
          </w:p>
        </w:tc>
      </w:tr>
      <w:tr w:rsidR="00B06238" w:rsidRPr="00142D72" w:rsidTr="00932BCE">
        <w:trPr>
          <w:trHeight w:val="183"/>
        </w:trPr>
        <w:tc>
          <w:tcPr>
            <w:tcW w:w="1710" w:type="dxa"/>
            <w:tcBorders>
              <w:top w:val="single" w:sz="4" w:space="0" w:color="auto"/>
              <w:bottom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B06238" w:rsidRDefault="00B06238"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tcBorders>
              <w:top w:val="single" w:sz="4" w:space="0" w:color="auto"/>
              <w:left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0161085-1</w:t>
            </w:r>
          </w:p>
        </w:tc>
        <w:tc>
          <w:tcPr>
            <w:tcW w:w="7735" w:type="dxa"/>
            <w:tcBorders>
              <w:top w:val="single" w:sz="4" w:space="0" w:color="auto"/>
            </w:tcBorders>
            <w:shd w:val="clear" w:color="auto" w:fill="auto"/>
            <w:vAlign w:val="bottom"/>
          </w:tcPr>
          <w:p w:rsidR="00B06238" w:rsidRPr="00B06238" w:rsidRDefault="00B06238" w:rsidP="00B06238">
            <w:pPr>
              <w:rPr>
                <w:rFonts w:ascii="Calibri" w:hAnsi="Calibri" w:cs="Calibri"/>
                <w:sz w:val="22"/>
                <w:szCs w:val="22"/>
              </w:rPr>
            </w:pPr>
            <w:r>
              <w:rPr>
                <w:rFonts w:ascii="Calibri" w:hAnsi="Calibri" w:cs="Calibri"/>
                <w:sz w:val="22"/>
                <w:szCs w:val="22"/>
              </w:rPr>
              <w:t>Pay to medical provider, Chandler Regional Medical Center for date of service 8/2/22</w:t>
            </w:r>
          </w:p>
        </w:tc>
        <w:tc>
          <w:tcPr>
            <w:tcW w:w="270" w:type="dxa"/>
            <w:tcBorders>
              <w:top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tcBorders>
              <w:left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B06238" w:rsidRPr="00B06238" w:rsidRDefault="00B06238" w:rsidP="00B06238">
            <w:pPr>
              <w:rPr>
                <w:rFonts w:ascii="Calibri" w:hAnsi="Calibri" w:cs="Calibri"/>
                <w:sz w:val="22"/>
                <w:szCs w:val="22"/>
              </w:rPr>
            </w:pPr>
            <w:r>
              <w:rPr>
                <w:rFonts w:ascii="Calibri" w:hAnsi="Calibri" w:cs="Calibri"/>
                <w:sz w:val="22"/>
                <w:szCs w:val="22"/>
              </w:rPr>
              <w:t>Total charges were $43,134.00  less insurance payments and adjustments $39,670.68 = $3,463.32</w:t>
            </w:r>
          </w:p>
        </w:tc>
        <w:tc>
          <w:tcPr>
            <w:tcW w:w="270" w:type="dxa"/>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tcBorders>
              <w:left w:val="single" w:sz="4" w:space="0" w:color="auto"/>
              <w:bottom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B06238" w:rsidRDefault="00B06238" w:rsidP="005918D8">
            <w:pPr>
              <w:jc w:val="right"/>
              <w:rPr>
                <w:rFonts w:ascii="Calibri" w:hAnsi="Calibri" w:cs="Calibri"/>
                <w:b/>
                <w:sz w:val="22"/>
                <w:szCs w:val="22"/>
              </w:rPr>
            </w:pPr>
            <w:r>
              <w:rPr>
                <w:rFonts w:ascii="Calibri" w:hAnsi="Calibri" w:cs="Calibri"/>
                <w:b/>
                <w:sz w:val="22"/>
                <w:szCs w:val="22"/>
              </w:rPr>
              <w:t>Total to Provider</w:t>
            </w:r>
          </w:p>
        </w:tc>
        <w:tc>
          <w:tcPr>
            <w:tcW w:w="270" w:type="dxa"/>
            <w:tcBorders>
              <w:bottom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r>
              <w:rPr>
                <w:rFonts w:asciiTheme="minorHAnsi" w:hAnsiTheme="minorHAnsi" w:cstheme="minorHAnsi"/>
                <w:b/>
                <w:sz w:val="22"/>
                <w:szCs w:val="22"/>
              </w:rPr>
              <w:t>3</w:t>
            </w:r>
            <w:r w:rsidR="00065E88">
              <w:rPr>
                <w:rFonts w:asciiTheme="minorHAnsi" w:hAnsiTheme="minorHAnsi" w:cstheme="minorHAnsi"/>
                <w:b/>
                <w:sz w:val="22"/>
                <w:szCs w:val="22"/>
              </w:rPr>
              <w:t>,</w:t>
            </w:r>
            <w:r>
              <w:rPr>
                <w:rFonts w:asciiTheme="minorHAnsi" w:hAnsiTheme="minorHAnsi" w:cstheme="minorHAnsi"/>
                <w:b/>
                <w:sz w:val="22"/>
                <w:szCs w:val="22"/>
              </w:rPr>
              <w:t>463.32</w:t>
            </w:r>
          </w:p>
        </w:tc>
      </w:tr>
      <w:tr w:rsidR="00B06238" w:rsidRPr="00142D72" w:rsidTr="00932BCE">
        <w:trPr>
          <w:trHeight w:val="183"/>
        </w:trPr>
        <w:tc>
          <w:tcPr>
            <w:tcW w:w="1710" w:type="dxa"/>
            <w:tcBorders>
              <w:top w:val="single" w:sz="4" w:space="0" w:color="auto"/>
              <w:bottom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B06238" w:rsidRDefault="00B06238"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tcBorders>
              <w:top w:val="single" w:sz="4" w:space="0" w:color="auto"/>
              <w:left w:val="single" w:sz="4" w:space="0" w:color="auto"/>
            </w:tcBorders>
            <w:shd w:val="clear" w:color="auto" w:fill="auto"/>
            <w:vAlign w:val="bottom"/>
          </w:tcPr>
          <w:p w:rsidR="00B06238" w:rsidRPr="008656E0" w:rsidRDefault="004D7935"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17-2118</w:t>
            </w:r>
          </w:p>
        </w:tc>
        <w:tc>
          <w:tcPr>
            <w:tcW w:w="7735" w:type="dxa"/>
            <w:tcBorders>
              <w:top w:val="single" w:sz="4" w:space="0" w:color="auto"/>
            </w:tcBorders>
            <w:shd w:val="clear" w:color="auto" w:fill="auto"/>
            <w:vAlign w:val="bottom"/>
          </w:tcPr>
          <w:p w:rsidR="00B06238" w:rsidRPr="004D7935" w:rsidRDefault="004D7935" w:rsidP="004D7935">
            <w:pPr>
              <w:rPr>
                <w:rFonts w:ascii="Calibri" w:hAnsi="Calibri" w:cs="Calibri"/>
                <w:sz w:val="22"/>
                <w:szCs w:val="22"/>
              </w:rPr>
            </w:pPr>
            <w:r>
              <w:rPr>
                <w:rFonts w:ascii="Calibri" w:hAnsi="Calibri" w:cs="Calibri"/>
                <w:sz w:val="22"/>
                <w:szCs w:val="22"/>
              </w:rPr>
              <w:t>Pay to medical provider, Ear Nose and Throat Plastic Surgery Center,</w:t>
            </w:r>
          </w:p>
        </w:tc>
        <w:tc>
          <w:tcPr>
            <w:tcW w:w="270" w:type="dxa"/>
            <w:tcBorders>
              <w:top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tcBorders>
              <w:left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B06238" w:rsidRPr="004D7935" w:rsidRDefault="004D7935" w:rsidP="004D7935">
            <w:pP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hearing exam and hearing aids.  Total amount: $2715.37, victim paid $1050.00 out of pocket.  Total to provider- $1665.37</w:t>
            </w:r>
          </w:p>
        </w:tc>
        <w:tc>
          <w:tcPr>
            <w:tcW w:w="270" w:type="dxa"/>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4D7935" w:rsidRPr="00142D72" w:rsidTr="00932BCE">
        <w:trPr>
          <w:trHeight w:val="183"/>
        </w:trPr>
        <w:tc>
          <w:tcPr>
            <w:tcW w:w="1710" w:type="dxa"/>
            <w:tcBorders>
              <w:left w:val="single" w:sz="4" w:space="0" w:color="auto"/>
            </w:tcBorders>
            <w:shd w:val="clear" w:color="auto" w:fill="auto"/>
            <w:vAlign w:val="bottom"/>
          </w:tcPr>
          <w:p w:rsidR="004D7935" w:rsidRPr="008656E0" w:rsidRDefault="004D7935"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4D7935" w:rsidRDefault="004D7935" w:rsidP="005918D8">
            <w:pPr>
              <w:jc w:val="right"/>
              <w:rPr>
                <w:rFonts w:ascii="Calibri" w:hAnsi="Calibri" w:cs="Calibri"/>
                <w:b/>
                <w:sz w:val="22"/>
                <w:szCs w:val="22"/>
              </w:rPr>
            </w:pPr>
            <w:r>
              <w:rPr>
                <w:rFonts w:ascii="Calibri" w:hAnsi="Calibri" w:cs="Calibri"/>
                <w:b/>
                <w:sz w:val="22"/>
                <w:szCs w:val="22"/>
              </w:rPr>
              <w:t>Total to Provider</w:t>
            </w:r>
          </w:p>
        </w:tc>
        <w:tc>
          <w:tcPr>
            <w:tcW w:w="270" w:type="dxa"/>
            <w:shd w:val="clear" w:color="auto" w:fill="auto"/>
            <w:vAlign w:val="bottom"/>
          </w:tcPr>
          <w:p w:rsidR="004D7935" w:rsidRDefault="004D7935"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right w:val="single" w:sz="4" w:space="0" w:color="auto"/>
            </w:tcBorders>
            <w:shd w:val="clear" w:color="auto" w:fill="auto"/>
            <w:vAlign w:val="bottom"/>
          </w:tcPr>
          <w:p w:rsidR="004D7935" w:rsidRDefault="004D7935" w:rsidP="0051335B">
            <w:pPr>
              <w:jc w:val="right"/>
              <w:rPr>
                <w:rFonts w:asciiTheme="minorHAnsi" w:hAnsiTheme="minorHAnsi" w:cstheme="minorHAnsi"/>
                <w:b/>
                <w:sz w:val="22"/>
                <w:szCs w:val="22"/>
              </w:rPr>
            </w:pPr>
            <w:r>
              <w:rPr>
                <w:rFonts w:asciiTheme="minorHAnsi" w:hAnsiTheme="minorHAnsi" w:cstheme="minorHAnsi"/>
                <w:b/>
                <w:sz w:val="22"/>
                <w:szCs w:val="22"/>
              </w:rPr>
              <w:t>1,665.37</w:t>
            </w:r>
          </w:p>
        </w:tc>
      </w:tr>
      <w:tr w:rsidR="004D7935" w:rsidRPr="00142D72" w:rsidTr="00932BCE">
        <w:trPr>
          <w:trHeight w:val="183"/>
        </w:trPr>
        <w:tc>
          <w:tcPr>
            <w:tcW w:w="1710" w:type="dxa"/>
            <w:tcBorders>
              <w:left w:val="single" w:sz="4" w:space="0" w:color="auto"/>
            </w:tcBorders>
            <w:shd w:val="clear" w:color="auto" w:fill="auto"/>
            <w:vAlign w:val="bottom"/>
          </w:tcPr>
          <w:p w:rsidR="004D7935" w:rsidRPr="008656E0" w:rsidRDefault="004D7935"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4D7935" w:rsidRDefault="004D7935" w:rsidP="005918D8">
            <w:pPr>
              <w:jc w:val="right"/>
              <w:rPr>
                <w:rFonts w:ascii="Calibri" w:hAnsi="Calibri" w:cs="Calibri"/>
                <w:b/>
                <w:sz w:val="22"/>
                <w:szCs w:val="22"/>
              </w:rPr>
            </w:pPr>
          </w:p>
        </w:tc>
        <w:tc>
          <w:tcPr>
            <w:tcW w:w="270" w:type="dxa"/>
            <w:shd w:val="clear" w:color="auto" w:fill="auto"/>
            <w:vAlign w:val="bottom"/>
          </w:tcPr>
          <w:p w:rsidR="004D7935" w:rsidRDefault="004D7935"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4D7935" w:rsidRDefault="004D7935" w:rsidP="0051335B">
            <w:pPr>
              <w:jc w:val="right"/>
              <w:rPr>
                <w:rFonts w:asciiTheme="minorHAnsi" w:hAnsiTheme="minorHAnsi" w:cstheme="minorHAnsi"/>
                <w:b/>
                <w:sz w:val="22"/>
                <w:szCs w:val="22"/>
              </w:rPr>
            </w:pPr>
          </w:p>
        </w:tc>
      </w:tr>
      <w:tr w:rsidR="004D7935" w:rsidRPr="00142D72" w:rsidTr="00932BCE">
        <w:trPr>
          <w:trHeight w:val="183"/>
        </w:trPr>
        <w:tc>
          <w:tcPr>
            <w:tcW w:w="1710" w:type="dxa"/>
            <w:tcBorders>
              <w:left w:val="single" w:sz="4" w:space="0" w:color="auto"/>
            </w:tcBorders>
            <w:shd w:val="clear" w:color="auto" w:fill="auto"/>
            <w:vAlign w:val="bottom"/>
          </w:tcPr>
          <w:p w:rsidR="004D7935" w:rsidRPr="008656E0" w:rsidRDefault="004D7935"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4D7935" w:rsidRPr="004D7935" w:rsidRDefault="004D7935" w:rsidP="004D7935">
            <w:pPr>
              <w:rPr>
                <w:rFonts w:ascii="Calibri" w:hAnsi="Calibri" w:cs="Calibri"/>
                <w:sz w:val="22"/>
                <w:szCs w:val="22"/>
              </w:rPr>
            </w:pPr>
            <w:r>
              <w:rPr>
                <w:rFonts w:ascii="Calibri" w:hAnsi="Calibri" w:cs="Calibri"/>
                <w:sz w:val="22"/>
                <w:szCs w:val="22"/>
              </w:rPr>
              <w:t>Pay to claimant for OOP medical expenses for hearing exam and hearing aids.</w:t>
            </w:r>
          </w:p>
        </w:tc>
        <w:tc>
          <w:tcPr>
            <w:tcW w:w="270" w:type="dxa"/>
            <w:shd w:val="clear" w:color="auto" w:fill="auto"/>
            <w:vAlign w:val="bottom"/>
          </w:tcPr>
          <w:p w:rsidR="004D7935" w:rsidRDefault="004D7935"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4D7935" w:rsidRDefault="004D7935" w:rsidP="0051335B">
            <w:pPr>
              <w:jc w:val="right"/>
              <w:rPr>
                <w:rFonts w:asciiTheme="minorHAnsi" w:hAnsiTheme="minorHAnsi" w:cstheme="minorHAnsi"/>
                <w:b/>
                <w:sz w:val="22"/>
                <w:szCs w:val="22"/>
              </w:rPr>
            </w:pPr>
          </w:p>
        </w:tc>
      </w:tr>
      <w:tr w:rsidR="004D7935" w:rsidRPr="00142D72" w:rsidTr="00932BCE">
        <w:trPr>
          <w:trHeight w:val="183"/>
        </w:trPr>
        <w:tc>
          <w:tcPr>
            <w:tcW w:w="1710" w:type="dxa"/>
            <w:tcBorders>
              <w:left w:val="single" w:sz="4" w:space="0" w:color="auto"/>
            </w:tcBorders>
            <w:shd w:val="clear" w:color="auto" w:fill="auto"/>
            <w:vAlign w:val="bottom"/>
          </w:tcPr>
          <w:p w:rsidR="004D7935" w:rsidRPr="008656E0" w:rsidRDefault="004D7935"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4D7935" w:rsidRPr="004D7935" w:rsidRDefault="004D7935" w:rsidP="004D7935">
            <w:pPr>
              <w:rPr>
                <w:rFonts w:ascii="Calibri" w:hAnsi="Calibri" w:cs="Calibri"/>
                <w:sz w:val="22"/>
                <w:szCs w:val="22"/>
              </w:rPr>
            </w:pPr>
            <w:r>
              <w:rPr>
                <w:rFonts w:ascii="Calibri" w:hAnsi="Calibri" w:cs="Calibri"/>
                <w:sz w:val="22"/>
                <w:szCs w:val="22"/>
              </w:rPr>
              <w:t>Total amount: $2715.37, victim paid OOP $1050.00</w:t>
            </w:r>
          </w:p>
        </w:tc>
        <w:tc>
          <w:tcPr>
            <w:tcW w:w="270" w:type="dxa"/>
            <w:shd w:val="clear" w:color="auto" w:fill="auto"/>
            <w:vAlign w:val="bottom"/>
          </w:tcPr>
          <w:p w:rsidR="004D7935" w:rsidRDefault="004D7935"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4D7935" w:rsidRDefault="004D7935" w:rsidP="0051335B">
            <w:pPr>
              <w:jc w:val="right"/>
              <w:rPr>
                <w:rFonts w:asciiTheme="minorHAnsi" w:hAnsiTheme="minorHAnsi" w:cstheme="minorHAnsi"/>
                <w:b/>
                <w:sz w:val="22"/>
                <w:szCs w:val="22"/>
              </w:rPr>
            </w:pPr>
          </w:p>
        </w:tc>
      </w:tr>
      <w:tr w:rsidR="004D7935" w:rsidRPr="00142D72" w:rsidTr="00932BCE">
        <w:trPr>
          <w:trHeight w:val="183"/>
        </w:trPr>
        <w:tc>
          <w:tcPr>
            <w:tcW w:w="1710" w:type="dxa"/>
            <w:tcBorders>
              <w:left w:val="single" w:sz="4" w:space="0" w:color="auto"/>
              <w:bottom w:val="single" w:sz="4" w:space="0" w:color="auto"/>
            </w:tcBorders>
            <w:shd w:val="clear" w:color="auto" w:fill="auto"/>
            <w:vAlign w:val="bottom"/>
          </w:tcPr>
          <w:p w:rsidR="004D7935" w:rsidRPr="008656E0" w:rsidRDefault="004D7935"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4D7935" w:rsidRDefault="004D7935" w:rsidP="005918D8">
            <w:pPr>
              <w:jc w:val="right"/>
              <w:rPr>
                <w:rFonts w:ascii="Calibri" w:hAnsi="Calibri" w:cs="Calibr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4D7935" w:rsidRDefault="004D7935"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4D7935" w:rsidRDefault="004D7935" w:rsidP="0051335B">
            <w:pPr>
              <w:jc w:val="right"/>
              <w:rPr>
                <w:rFonts w:asciiTheme="minorHAnsi" w:hAnsiTheme="minorHAnsi" w:cstheme="minorHAnsi"/>
                <w:b/>
                <w:sz w:val="22"/>
                <w:szCs w:val="22"/>
              </w:rPr>
            </w:pPr>
            <w:r>
              <w:rPr>
                <w:rFonts w:asciiTheme="minorHAnsi" w:hAnsiTheme="minorHAnsi" w:cstheme="minorHAnsi"/>
                <w:b/>
                <w:sz w:val="22"/>
                <w:szCs w:val="22"/>
              </w:rPr>
              <w:t>1,050.00</w:t>
            </w:r>
          </w:p>
        </w:tc>
      </w:tr>
      <w:tr w:rsidR="00B06238" w:rsidRPr="00142D72" w:rsidTr="00932BCE">
        <w:trPr>
          <w:trHeight w:val="183"/>
        </w:trPr>
        <w:tc>
          <w:tcPr>
            <w:tcW w:w="1710" w:type="dxa"/>
            <w:tcBorders>
              <w:top w:val="single" w:sz="4" w:space="0" w:color="auto"/>
            </w:tcBorders>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tcBorders>
            <w:shd w:val="clear" w:color="auto" w:fill="auto"/>
            <w:vAlign w:val="bottom"/>
          </w:tcPr>
          <w:p w:rsidR="00B06238" w:rsidRDefault="00B06238" w:rsidP="005918D8">
            <w:pPr>
              <w:jc w:val="right"/>
              <w:rPr>
                <w:rFonts w:ascii="Calibri" w:hAnsi="Calibri" w:cs="Calibri"/>
                <w:b/>
                <w:sz w:val="22"/>
                <w:szCs w:val="22"/>
              </w:rPr>
            </w:pPr>
          </w:p>
        </w:tc>
        <w:tc>
          <w:tcPr>
            <w:tcW w:w="270" w:type="dxa"/>
            <w:tcBorders>
              <w:top w:val="single" w:sz="4" w:space="0" w:color="auto"/>
            </w:tcBorders>
            <w:shd w:val="clear" w:color="auto" w:fill="auto"/>
            <w:vAlign w:val="bottom"/>
          </w:tcPr>
          <w:p w:rsidR="00B06238" w:rsidRDefault="00B06238" w:rsidP="00C47482">
            <w:pPr>
              <w:rPr>
                <w:rFonts w:asciiTheme="minorHAnsi" w:hAnsiTheme="minorHAnsi" w:cstheme="minorHAnsi"/>
                <w:b/>
                <w:sz w:val="22"/>
                <w:szCs w:val="22"/>
              </w:rPr>
            </w:pPr>
          </w:p>
        </w:tc>
        <w:tc>
          <w:tcPr>
            <w:tcW w:w="1175" w:type="dxa"/>
            <w:tcBorders>
              <w:top w:val="single" w:sz="4" w:space="0" w:color="auto"/>
            </w:tcBorders>
            <w:shd w:val="clear" w:color="auto" w:fill="auto"/>
            <w:vAlign w:val="bottom"/>
          </w:tcPr>
          <w:p w:rsidR="00B06238" w:rsidRDefault="00B06238" w:rsidP="0051335B">
            <w:pPr>
              <w:jc w:val="right"/>
              <w:rPr>
                <w:rFonts w:asciiTheme="minorHAnsi" w:hAnsiTheme="minorHAnsi" w:cstheme="minorHAnsi"/>
                <w:b/>
                <w:sz w:val="22"/>
                <w:szCs w:val="22"/>
              </w:rPr>
            </w:pPr>
          </w:p>
        </w:tc>
      </w:tr>
      <w:tr w:rsidR="00B06238" w:rsidRPr="00142D72" w:rsidTr="00932BCE">
        <w:trPr>
          <w:trHeight w:val="183"/>
        </w:trPr>
        <w:tc>
          <w:tcPr>
            <w:tcW w:w="1710" w:type="dxa"/>
            <w:shd w:val="clear" w:color="auto" w:fill="auto"/>
            <w:vAlign w:val="bottom"/>
          </w:tcPr>
          <w:p w:rsidR="00B06238" w:rsidRPr="008656E0"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B06238" w:rsidRDefault="00B06238" w:rsidP="005918D8">
            <w:pPr>
              <w:jc w:val="right"/>
              <w:rPr>
                <w:rFonts w:ascii="Calibri" w:hAnsi="Calibri" w:cs="Calibri"/>
                <w:b/>
                <w:sz w:val="22"/>
                <w:szCs w:val="22"/>
              </w:rPr>
            </w:pPr>
          </w:p>
        </w:tc>
        <w:tc>
          <w:tcPr>
            <w:tcW w:w="270" w:type="dxa"/>
            <w:shd w:val="clear" w:color="auto" w:fill="auto"/>
            <w:vAlign w:val="bottom"/>
          </w:tcPr>
          <w:p w:rsidR="00B06238" w:rsidRDefault="00B06238" w:rsidP="00C47482">
            <w:pPr>
              <w:rPr>
                <w:rFonts w:asciiTheme="minorHAnsi" w:hAnsiTheme="minorHAnsi" w:cstheme="minorHAnsi"/>
                <w:b/>
                <w:sz w:val="22"/>
                <w:szCs w:val="22"/>
              </w:rPr>
            </w:pPr>
          </w:p>
        </w:tc>
        <w:tc>
          <w:tcPr>
            <w:tcW w:w="1175" w:type="dxa"/>
            <w:shd w:val="clear" w:color="auto" w:fill="auto"/>
            <w:vAlign w:val="bottom"/>
          </w:tcPr>
          <w:p w:rsidR="00B06238" w:rsidRDefault="00B06238" w:rsidP="0051335B">
            <w:pPr>
              <w:jc w:val="right"/>
              <w:rPr>
                <w:rFonts w:asciiTheme="minorHAnsi" w:hAnsiTheme="minorHAnsi" w:cstheme="minorHAnsi"/>
                <w:b/>
                <w:sz w:val="22"/>
                <w:szCs w:val="22"/>
              </w:rPr>
            </w:pPr>
          </w:p>
        </w:tc>
      </w:tr>
    </w:tbl>
    <w:p w:rsidR="003242F1" w:rsidRPr="00C70E4A" w:rsidRDefault="003242F1" w:rsidP="00664E55">
      <w:pPr>
        <w:tabs>
          <w:tab w:val="left" w:pos="5136"/>
        </w:tabs>
        <w:ind w:left="-90" w:hanging="90"/>
        <w:jc w:val="both"/>
        <w:rPr>
          <w:rFonts w:asciiTheme="minorHAnsi" w:hAnsiTheme="minorHAnsi"/>
          <w:b/>
          <w:bCs/>
          <w:sz w:val="16"/>
          <w:szCs w:val="16"/>
        </w:rPr>
      </w:pPr>
    </w:p>
    <w:p w:rsidR="00EA0583" w:rsidRDefault="00EA0583" w:rsidP="00FF3233">
      <w:pPr>
        <w:ind w:left="-720" w:firstLine="1080"/>
        <w:rPr>
          <w:rFonts w:asciiTheme="minorHAnsi" w:hAnsiTheme="minorHAnsi" w:cstheme="minorHAnsi"/>
          <w:b/>
          <w:sz w:val="24"/>
          <w:szCs w:val="24"/>
        </w:rPr>
      </w:pPr>
    </w:p>
    <w:p w:rsidR="00B17B96" w:rsidRDefault="00B17B96" w:rsidP="00FF3233">
      <w:pPr>
        <w:ind w:left="-720" w:firstLine="1080"/>
        <w:rPr>
          <w:rFonts w:asciiTheme="minorHAnsi" w:hAnsiTheme="minorHAnsi" w:cstheme="minorHAnsi"/>
          <w:b/>
          <w:sz w:val="24"/>
          <w:szCs w:val="24"/>
        </w:rPr>
      </w:pPr>
    </w:p>
    <w:p w:rsidR="00B17B96" w:rsidRDefault="00B17B96" w:rsidP="00FF3233">
      <w:pPr>
        <w:ind w:left="-720" w:firstLine="1080"/>
        <w:rPr>
          <w:rFonts w:asciiTheme="minorHAnsi" w:hAnsiTheme="minorHAnsi" w:cstheme="minorHAnsi"/>
          <w:b/>
          <w:sz w:val="24"/>
          <w:szCs w:val="24"/>
        </w:rPr>
      </w:pPr>
    </w:p>
    <w:p w:rsidR="00B17B96" w:rsidRDefault="00B17B96" w:rsidP="00FF3233">
      <w:pPr>
        <w:ind w:left="-720" w:firstLine="1080"/>
        <w:rPr>
          <w:rFonts w:asciiTheme="minorHAnsi" w:hAnsiTheme="minorHAnsi" w:cstheme="minorHAnsi"/>
          <w:b/>
          <w:sz w:val="24"/>
          <w:szCs w:val="24"/>
        </w:rPr>
      </w:pPr>
    </w:p>
    <w:p w:rsidR="00EA0583" w:rsidRDefault="00EA0583"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VII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w:t>
      </w:r>
      <w:proofErr w:type="gramEnd"/>
      <w:r w:rsidRPr="008C19D6">
        <w:rPr>
          <w:rFonts w:asciiTheme="minorHAnsi" w:hAnsiTheme="minorHAnsi" w:cstheme="minorHAnsi"/>
          <w:b/>
          <w:sz w:val="24"/>
          <w:szCs w:val="24"/>
        </w:rPr>
        <w:t xml:space="preserve"> BUSINESS:</w:t>
      </w:r>
    </w:p>
    <w:p w:rsidR="003242F1" w:rsidRDefault="003242F1" w:rsidP="003242F1">
      <w:pPr>
        <w:ind w:left="-720" w:firstLine="450"/>
        <w:rPr>
          <w:rFonts w:asciiTheme="minorHAnsi" w:hAnsiTheme="minorHAnsi" w:cstheme="minorHAnsi"/>
          <w:b/>
          <w:sz w:val="24"/>
          <w:szCs w:val="24"/>
        </w:rPr>
      </w:pPr>
    </w:p>
    <w:tbl>
      <w:tblPr>
        <w:tblW w:w="10710" w:type="dxa"/>
        <w:tblInd w:w="75" w:type="dxa"/>
        <w:tblLayout w:type="fixed"/>
        <w:tblLook w:val="01E0" w:firstRow="1" w:lastRow="1" w:firstColumn="1" w:lastColumn="1" w:noHBand="0" w:noVBand="0"/>
      </w:tblPr>
      <w:tblGrid>
        <w:gridCol w:w="1530"/>
        <w:gridCol w:w="9180"/>
      </w:tblGrid>
      <w:tr w:rsidR="003242F1" w:rsidRPr="008C19D6" w:rsidTr="00035E94">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7F1B11" w:rsidRPr="000B7F1B" w:rsidRDefault="00CD329A" w:rsidP="005E1B1F">
            <w:pPr>
              <w:jc w:val="center"/>
              <w:rPr>
                <w:rFonts w:asciiTheme="minorHAnsi" w:hAnsiTheme="minorHAnsi"/>
                <w:b/>
                <w:sz w:val="22"/>
                <w:szCs w:val="22"/>
              </w:rPr>
            </w:pPr>
            <w:r>
              <w:rPr>
                <w:rFonts w:asciiTheme="minorHAnsi" w:hAnsiTheme="minorHAnsi"/>
                <w:b/>
                <w:sz w:val="22"/>
                <w:szCs w:val="22"/>
              </w:rPr>
              <w:t>0172319-1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AD37A3" w:rsidRPr="000B7F1B" w:rsidRDefault="002B5B6A" w:rsidP="001F2CBF">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403981" w:rsidRPr="008C19D6" w:rsidTr="00035E94">
        <w:trPr>
          <w:trHeight w:val="243"/>
        </w:trPr>
        <w:tc>
          <w:tcPr>
            <w:tcW w:w="1530" w:type="dxa"/>
            <w:tcBorders>
              <w:top w:val="single" w:sz="4" w:space="0" w:color="auto"/>
              <w:bottom w:val="single" w:sz="4" w:space="0" w:color="auto"/>
            </w:tcBorders>
            <w:shd w:val="clear" w:color="auto" w:fill="auto"/>
            <w:vAlign w:val="center"/>
          </w:tcPr>
          <w:p w:rsidR="00403981" w:rsidRPr="000B7F1B" w:rsidRDefault="0040398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403981" w:rsidRPr="000B7F1B" w:rsidRDefault="00403981" w:rsidP="005201BB">
            <w:pPr>
              <w:ind w:hanging="18"/>
              <w:rPr>
                <w:rFonts w:asciiTheme="minorHAnsi" w:hAnsiTheme="minorHAnsi" w:cstheme="minorHAnsi"/>
                <w:sz w:val="22"/>
                <w:szCs w:val="22"/>
              </w:rPr>
            </w:pPr>
          </w:p>
        </w:tc>
      </w:tr>
      <w:tr w:rsidR="003242F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1B11" w:rsidRPr="000B7F1B" w:rsidRDefault="00340BBF" w:rsidP="0069591A">
            <w:pPr>
              <w:ind w:left="-108" w:firstLine="90"/>
              <w:jc w:val="center"/>
              <w:rPr>
                <w:rFonts w:asciiTheme="minorHAnsi" w:hAnsiTheme="minorHAnsi"/>
                <w:b/>
                <w:sz w:val="22"/>
                <w:szCs w:val="22"/>
              </w:rPr>
            </w:pPr>
            <w:r>
              <w:rPr>
                <w:rFonts w:asciiTheme="minorHAnsi" w:hAnsiTheme="minorHAnsi"/>
                <w:b/>
                <w:sz w:val="22"/>
                <w:szCs w:val="22"/>
              </w:rPr>
              <w:t>0172467-1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C63088" w:rsidRPr="000B7F1B" w:rsidRDefault="002B5B6A" w:rsidP="00C63088">
            <w:pPr>
              <w:ind w:hanging="18"/>
              <w:rPr>
                <w:rFonts w:asciiTheme="minorHAnsi" w:hAnsiTheme="minorHAnsi" w:cstheme="minorHAnsi"/>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5201BB">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0B7F1B" w:rsidP="00FF0FDD">
            <w:pPr>
              <w:ind w:left="-108" w:firstLine="90"/>
              <w:jc w:val="center"/>
              <w:rPr>
                <w:rFonts w:asciiTheme="minorHAnsi" w:hAnsiTheme="minorHAnsi"/>
                <w:b/>
                <w:sz w:val="22"/>
                <w:szCs w:val="22"/>
              </w:rPr>
            </w:pPr>
            <w:r>
              <w:rPr>
                <w:rFonts w:asciiTheme="minorHAnsi" w:hAnsiTheme="minorHAnsi"/>
                <w:b/>
                <w:sz w:val="22"/>
                <w:szCs w:val="22"/>
              </w:rPr>
              <w:t xml:space="preserve"> </w:t>
            </w:r>
            <w:r w:rsidR="00851B43">
              <w:rPr>
                <w:rFonts w:asciiTheme="minorHAnsi" w:hAnsiTheme="minorHAnsi"/>
                <w:b/>
                <w:sz w:val="22"/>
                <w:szCs w:val="22"/>
              </w:rPr>
              <w:t>01724</w:t>
            </w:r>
            <w:r w:rsidR="00FF0FDD">
              <w:rPr>
                <w:rFonts w:asciiTheme="minorHAnsi" w:hAnsiTheme="minorHAnsi"/>
                <w:b/>
                <w:sz w:val="22"/>
                <w:szCs w:val="22"/>
              </w:rPr>
              <w:t>7</w:t>
            </w:r>
            <w:bookmarkStart w:id="0" w:name="_GoBack"/>
            <w:bookmarkEnd w:id="0"/>
            <w:r w:rsidR="00851B43">
              <w:rPr>
                <w:rFonts w:asciiTheme="minorHAnsi" w:hAnsiTheme="minorHAnsi"/>
                <w:b/>
                <w:sz w:val="22"/>
                <w:szCs w:val="22"/>
              </w:rPr>
              <w:t>7-1 &amp; 2</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2B5B6A" w:rsidP="00020BD6">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0B7F1B" w:rsidP="00766E82">
            <w:pPr>
              <w:ind w:left="-108" w:firstLine="90"/>
              <w:jc w:val="center"/>
              <w:rPr>
                <w:rFonts w:asciiTheme="minorHAnsi" w:hAnsiTheme="minorHAnsi"/>
                <w:b/>
                <w:sz w:val="22"/>
                <w:szCs w:val="22"/>
              </w:rPr>
            </w:pPr>
            <w:r>
              <w:rPr>
                <w:rFonts w:asciiTheme="minorHAnsi" w:hAnsiTheme="minorHAnsi"/>
                <w:b/>
                <w:sz w:val="22"/>
                <w:szCs w:val="22"/>
              </w:rPr>
              <w:t xml:space="preserve"> </w:t>
            </w:r>
            <w:r w:rsidR="00FF05E2">
              <w:rPr>
                <w:rFonts w:asciiTheme="minorHAnsi" w:hAnsiTheme="minorHAnsi"/>
                <w:b/>
                <w:sz w:val="22"/>
                <w:szCs w:val="22"/>
              </w:rPr>
              <w:t>0170504-1</w:t>
            </w:r>
          </w:p>
        </w:tc>
        <w:tc>
          <w:tcPr>
            <w:tcW w:w="9180" w:type="dxa"/>
            <w:tcBorders>
              <w:top w:val="single" w:sz="4" w:space="0" w:color="auto"/>
              <w:bottom w:val="single" w:sz="4" w:space="0" w:color="auto"/>
              <w:right w:val="single" w:sz="4" w:space="0" w:color="auto"/>
            </w:tcBorders>
            <w:shd w:val="clear" w:color="auto" w:fill="auto"/>
          </w:tcPr>
          <w:p w:rsidR="00545699" w:rsidRPr="000B7F1B" w:rsidRDefault="002B5B6A" w:rsidP="000B7F1B">
            <w:pPr>
              <w:rPr>
                <w:rFonts w:asciiTheme="minorHAnsi" w:hAnsiTheme="minorHAnsi" w:cstheme="minorHAnsi"/>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CD30C3" w:rsidP="00020BD6">
            <w:pPr>
              <w:ind w:left="-108" w:firstLine="90"/>
              <w:jc w:val="center"/>
              <w:rPr>
                <w:rFonts w:asciiTheme="minorHAnsi" w:hAnsiTheme="minorHAnsi"/>
                <w:b/>
                <w:sz w:val="22"/>
                <w:szCs w:val="22"/>
              </w:rPr>
            </w:pPr>
            <w:r>
              <w:rPr>
                <w:rFonts w:asciiTheme="minorHAnsi" w:hAnsiTheme="minorHAnsi"/>
                <w:b/>
                <w:sz w:val="22"/>
                <w:szCs w:val="22"/>
              </w:rPr>
              <w:t>0170124-1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2B5B6A" w:rsidP="008715DE">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E705D5" w:rsidP="00E705D5">
            <w:pPr>
              <w:ind w:left="-108" w:firstLine="90"/>
              <w:jc w:val="center"/>
              <w:rPr>
                <w:rFonts w:asciiTheme="minorHAnsi" w:hAnsiTheme="minorHAnsi"/>
                <w:b/>
                <w:sz w:val="22"/>
                <w:szCs w:val="22"/>
              </w:rPr>
            </w:pPr>
            <w:r>
              <w:rPr>
                <w:rFonts w:asciiTheme="minorHAnsi" w:hAnsiTheme="minorHAnsi"/>
                <w:b/>
                <w:sz w:val="22"/>
                <w:szCs w:val="22"/>
              </w:rPr>
              <w:t>0167848-1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704A59" w:rsidP="00020BD6">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0F1C71" w:rsidP="00F73951">
            <w:pPr>
              <w:ind w:left="-108" w:firstLine="90"/>
              <w:jc w:val="center"/>
              <w:rPr>
                <w:rFonts w:asciiTheme="minorHAnsi" w:hAnsiTheme="minorHAnsi"/>
                <w:b/>
                <w:sz w:val="22"/>
                <w:szCs w:val="22"/>
              </w:rPr>
            </w:pPr>
            <w:r>
              <w:rPr>
                <w:rFonts w:asciiTheme="minorHAnsi" w:hAnsiTheme="minorHAnsi"/>
                <w:b/>
                <w:sz w:val="22"/>
                <w:szCs w:val="22"/>
              </w:rPr>
              <w:t>0171876-1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Default="0011660F" w:rsidP="00020BD6">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p w:rsidR="000F1C71" w:rsidRPr="000F1C71" w:rsidRDefault="000F1C71" w:rsidP="000F1C71">
            <w:pPr>
              <w:ind w:hanging="18"/>
              <w:jc w:val="center"/>
              <w:rPr>
                <w:rFonts w:asciiTheme="minorHAnsi" w:hAnsiTheme="minorHAnsi" w:cstheme="minorHAnsi"/>
                <w:i/>
                <w:sz w:val="22"/>
                <w:szCs w:val="22"/>
              </w:rPr>
            </w:pPr>
            <w:r w:rsidRPr="000F1C71">
              <w:rPr>
                <w:rFonts w:asciiTheme="minorHAnsi" w:hAnsiTheme="minorHAnsi" w:cstheme="minorHAnsi"/>
                <w:i/>
                <w:sz w:val="22"/>
                <w:szCs w:val="22"/>
              </w:rPr>
              <w:t>*</w:t>
            </w:r>
            <w:r w:rsidRPr="00BD2461">
              <w:rPr>
                <w:rFonts w:asciiTheme="minorHAnsi" w:hAnsiTheme="minorHAnsi" w:cstheme="minorHAnsi"/>
                <w:i/>
                <w:color w:val="FF0000"/>
                <w:sz w:val="22"/>
                <w:szCs w:val="22"/>
              </w:rPr>
              <w:t>tabled from the October 20, 2022 meeting</w:t>
            </w:r>
            <w:r w:rsidRPr="000F1C71">
              <w:rPr>
                <w:rFonts w:asciiTheme="minorHAnsi" w:hAnsiTheme="minorHAnsi" w:cstheme="minorHAnsi"/>
                <w:i/>
                <w:sz w:val="22"/>
                <w:szCs w:val="22"/>
              </w:rPr>
              <w:t>*</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0F1C71" w:rsidP="00F73951">
            <w:pPr>
              <w:ind w:left="-108" w:firstLine="90"/>
              <w:jc w:val="center"/>
              <w:rPr>
                <w:rFonts w:asciiTheme="minorHAnsi" w:hAnsiTheme="minorHAnsi"/>
                <w:b/>
                <w:sz w:val="22"/>
                <w:szCs w:val="22"/>
              </w:rPr>
            </w:pPr>
            <w:r>
              <w:rPr>
                <w:rFonts w:asciiTheme="minorHAnsi" w:hAnsiTheme="minorHAnsi"/>
                <w:b/>
                <w:sz w:val="22"/>
                <w:szCs w:val="22"/>
              </w:rPr>
              <w:t>0170956-1 &amp; 2</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8011AF" w:rsidP="00020BD6">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5F42DB" w:rsidRPr="008C19D6" w:rsidTr="00035E94">
        <w:trPr>
          <w:trHeight w:val="270"/>
        </w:trPr>
        <w:tc>
          <w:tcPr>
            <w:tcW w:w="1530" w:type="dxa"/>
            <w:tcBorders>
              <w:top w:val="single" w:sz="4" w:space="0" w:color="auto"/>
              <w:bottom w:val="single" w:sz="4" w:space="0" w:color="auto"/>
            </w:tcBorders>
            <w:shd w:val="clear" w:color="auto" w:fill="auto"/>
            <w:vAlign w:val="center"/>
          </w:tcPr>
          <w:p w:rsidR="005F42DB" w:rsidRPr="000B7F1B" w:rsidRDefault="005F42DB" w:rsidP="00F73951">
            <w:pPr>
              <w:ind w:left="-108" w:firstLine="90"/>
              <w:jc w:val="center"/>
              <w:rPr>
                <w:rFonts w:asciiTheme="minorHAnsi" w:hAnsiTheme="minorHAnsi"/>
                <w:b/>
                <w:sz w:val="22"/>
                <w:szCs w:val="22"/>
              </w:rPr>
            </w:pPr>
          </w:p>
        </w:tc>
        <w:tc>
          <w:tcPr>
            <w:tcW w:w="9180" w:type="dxa"/>
            <w:tcBorders>
              <w:top w:val="single" w:sz="4" w:space="0" w:color="auto"/>
              <w:left w:val="nil"/>
              <w:bottom w:val="single" w:sz="4" w:space="0" w:color="auto"/>
            </w:tcBorders>
            <w:shd w:val="clear" w:color="auto" w:fill="auto"/>
          </w:tcPr>
          <w:p w:rsidR="005F42DB" w:rsidRPr="000B7F1B" w:rsidRDefault="005F42DB" w:rsidP="001F2CBF">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0B7F1B" w:rsidRDefault="00A17EE1" w:rsidP="007F4D51">
            <w:pPr>
              <w:ind w:left="-108" w:firstLine="90"/>
              <w:jc w:val="center"/>
              <w:rPr>
                <w:rFonts w:asciiTheme="minorHAnsi" w:hAnsiTheme="minorHAnsi"/>
                <w:b/>
                <w:sz w:val="22"/>
                <w:szCs w:val="22"/>
              </w:rPr>
            </w:pPr>
            <w:r>
              <w:rPr>
                <w:rFonts w:asciiTheme="minorHAnsi" w:hAnsiTheme="minorHAnsi"/>
                <w:b/>
                <w:sz w:val="22"/>
                <w:szCs w:val="22"/>
              </w:rPr>
              <w:t>0171769-3 &amp; 4</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7F4D51" w:rsidRPr="000B7F1B" w:rsidRDefault="007F4D51" w:rsidP="007F4D51">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0B7F1B"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0B7F1B"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Default="00C301C8" w:rsidP="007F4D51">
            <w:pPr>
              <w:ind w:left="-108" w:firstLine="90"/>
              <w:jc w:val="center"/>
              <w:rPr>
                <w:rFonts w:asciiTheme="minorHAnsi" w:hAnsiTheme="minorHAnsi"/>
                <w:b/>
                <w:sz w:val="22"/>
                <w:szCs w:val="22"/>
              </w:rPr>
            </w:pPr>
            <w:r>
              <w:rPr>
                <w:rFonts w:asciiTheme="minorHAnsi" w:hAnsiTheme="minorHAnsi"/>
                <w:b/>
                <w:sz w:val="22"/>
                <w:szCs w:val="22"/>
              </w:rPr>
              <w:t>0172471-1</w:t>
            </w:r>
            <w:r w:rsidR="000B7F1B">
              <w:rPr>
                <w:rFonts w:asciiTheme="minorHAnsi" w:hAnsiTheme="minorHAnsi"/>
                <w:b/>
                <w:sz w:val="22"/>
                <w:szCs w:val="22"/>
              </w:rPr>
              <w:t xml:space="preserve"> </w:t>
            </w:r>
          </w:p>
          <w:p w:rsidR="00C301C8" w:rsidRPr="000B7F1B" w:rsidRDefault="00CC2609" w:rsidP="007F4D51">
            <w:pPr>
              <w:ind w:left="-108" w:firstLine="90"/>
              <w:jc w:val="center"/>
              <w:rPr>
                <w:rFonts w:asciiTheme="minorHAnsi" w:hAnsiTheme="minorHAnsi"/>
                <w:b/>
                <w:sz w:val="22"/>
                <w:szCs w:val="22"/>
              </w:rPr>
            </w:pPr>
            <w:r>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7F4D51" w:rsidRPr="000B7F1B" w:rsidRDefault="00223E8C" w:rsidP="007F4D51">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0B7F1B"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0B7F1B"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0B7F1B" w:rsidRDefault="00E8217A" w:rsidP="007F4D51">
            <w:pPr>
              <w:ind w:left="-108" w:firstLine="90"/>
              <w:jc w:val="center"/>
              <w:rPr>
                <w:rFonts w:asciiTheme="minorHAnsi" w:hAnsiTheme="minorHAnsi"/>
                <w:b/>
                <w:sz w:val="22"/>
                <w:szCs w:val="22"/>
              </w:rPr>
            </w:pPr>
            <w:r>
              <w:rPr>
                <w:rFonts w:asciiTheme="minorHAnsi" w:hAnsiTheme="minorHAnsi"/>
                <w:b/>
                <w:sz w:val="22"/>
                <w:szCs w:val="22"/>
              </w:rPr>
              <w:t>0172588-1</w:t>
            </w:r>
            <w:r w:rsidR="00CC2609">
              <w:rPr>
                <w:rFonts w:asciiTheme="minorHAnsi" w:hAnsiTheme="minorHAnsi"/>
                <w:b/>
                <w:sz w:val="22"/>
                <w:szCs w:val="22"/>
              </w:rPr>
              <w:t xml:space="preserve"> </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7F4D51" w:rsidRPr="000B7F1B" w:rsidRDefault="00223E8C" w:rsidP="007F4D51">
            <w:pPr>
              <w:ind w:hanging="18"/>
              <w:rPr>
                <w:rFonts w:asciiTheme="minorHAnsi" w:hAnsiTheme="minorHAnsi" w:cstheme="minorHAnsi"/>
                <w:b/>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0B7F1B"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0B7F1B"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0B7F1B" w:rsidRDefault="0068500D" w:rsidP="000B7F1B">
            <w:pPr>
              <w:ind w:left="-108" w:firstLine="90"/>
              <w:jc w:val="center"/>
              <w:rPr>
                <w:rFonts w:asciiTheme="minorHAnsi" w:hAnsiTheme="minorHAnsi"/>
                <w:b/>
                <w:sz w:val="22"/>
                <w:szCs w:val="22"/>
              </w:rPr>
            </w:pPr>
            <w:r>
              <w:rPr>
                <w:rFonts w:asciiTheme="minorHAnsi" w:hAnsiTheme="minorHAnsi"/>
                <w:b/>
                <w:sz w:val="22"/>
                <w:szCs w:val="22"/>
              </w:rPr>
              <w:t>0170577-1 &amp; 2</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7F4D51" w:rsidRPr="000B7F1B" w:rsidRDefault="00223E8C" w:rsidP="00223E8C">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895E24">
        <w:trPr>
          <w:trHeight w:val="270"/>
        </w:trPr>
        <w:tc>
          <w:tcPr>
            <w:tcW w:w="1530" w:type="dxa"/>
            <w:tcBorders>
              <w:top w:val="single" w:sz="4" w:space="0" w:color="auto"/>
              <w:bottom w:val="single" w:sz="4" w:space="0" w:color="auto"/>
            </w:tcBorders>
            <w:shd w:val="clear" w:color="auto" w:fill="auto"/>
            <w:vAlign w:val="center"/>
          </w:tcPr>
          <w:p w:rsidR="007F4D51" w:rsidRPr="000B7F1B"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0B7F1B" w:rsidRDefault="007F4D51" w:rsidP="007F4D51">
            <w:pPr>
              <w:ind w:hanging="18"/>
              <w:rPr>
                <w:rFonts w:asciiTheme="minorHAnsi" w:hAnsiTheme="minorHAnsi" w:cstheme="minorHAnsi"/>
                <w:sz w:val="22"/>
                <w:szCs w:val="22"/>
              </w:rPr>
            </w:pPr>
          </w:p>
        </w:tc>
      </w:tr>
      <w:tr w:rsidR="007F4D51" w:rsidRPr="008C19D6" w:rsidTr="00895E2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0B7F1B" w:rsidRDefault="003815C1" w:rsidP="007F4D51">
            <w:pPr>
              <w:ind w:left="-108" w:firstLine="90"/>
              <w:jc w:val="center"/>
              <w:rPr>
                <w:rFonts w:asciiTheme="minorHAnsi" w:hAnsiTheme="minorHAnsi"/>
                <w:b/>
                <w:sz w:val="22"/>
                <w:szCs w:val="22"/>
              </w:rPr>
            </w:pPr>
            <w:r>
              <w:rPr>
                <w:rFonts w:asciiTheme="minorHAnsi" w:hAnsiTheme="minorHAnsi"/>
                <w:b/>
                <w:sz w:val="22"/>
                <w:szCs w:val="22"/>
              </w:rPr>
              <w:t>0170940-1</w:t>
            </w:r>
          </w:p>
        </w:tc>
        <w:tc>
          <w:tcPr>
            <w:tcW w:w="9180" w:type="dxa"/>
            <w:tcBorders>
              <w:top w:val="single" w:sz="4" w:space="0" w:color="auto"/>
              <w:bottom w:val="single" w:sz="4" w:space="0" w:color="auto"/>
              <w:right w:val="single" w:sz="4" w:space="0" w:color="auto"/>
            </w:tcBorders>
            <w:shd w:val="clear" w:color="auto" w:fill="auto"/>
          </w:tcPr>
          <w:p w:rsidR="007F4D51" w:rsidRDefault="00895E24" w:rsidP="00895E24">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p w:rsidR="00BC2F6D" w:rsidRDefault="00BC2F6D" w:rsidP="00895E24">
            <w:pPr>
              <w:ind w:hanging="18"/>
              <w:rPr>
                <w:rFonts w:asciiTheme="minorHAnsi" w:hAnsiTheme="minorHAnsi" w:cstheme="minorHAnsi"/>
                <w:sz w:val="22"/>
                <w:szCs w:val="22"/>
              </w:rPr>
            </w:pPr>
          </w:p>
          <w:p w:rsidR="00BC2F6D" w:rsidRDefault="00BC2F6D" w:rsidP="00895E24">
            <w:pPr>
              <w:ind w:hanging="18"/>
              <w:rPr>
                <w:rFonts w:asciiTheme="minorHAnsi" w:hAnsiTheme="minorHAnsi" w:cstheme="minorHAnsi"/>
                <w:sz w:val="22"/>
                <w:szCs w:val="22"/>
              </w:rPr>
            </w:pPr>
            <w:r>
              <w:rPr>
                <w:rFonts w:asciiTheme="minorHAnsi" w:hAnsiTheme="minorHAnsi" w:cstheme="minorHAnsi"/>
                <w:sz w:val="22"/>
                <w:szCs w:val="22"/>
              </w:rPr>
              <w:t>Pay to claimant OOP travel expense for court attendance on 11/14/22</w:t>
            </w:r>
          </w:p>
          <w:p w:rsidR="00BC2F6D" w:rsidRDefault="00BC2F6D" w:rsidP="00895E24">
            <w:pPr>
              <w:ind w:hanging="18"/>
              <w:rPr>
                <w:rFonts w:asciiTheme="minorHAnsi" w:hAnsiTheme="minorHAnsi" w:cstheme="minorHAnsi"/>
                <w:sz w:val="22"/>
                <w:szCs w:val="22"/>
              </w:rPr>
            </w:pPr>
            <w:r>
              <w:rPr>
                <w:rFonts w:asciiTheme="minorHAnsi" w:hAnsiTheme="minorHAnsi" w:cstheme="minorHAnsi"/>
                <w:sz w:val="22"/>
                <w:szCs w:val="22"/>
              </w:rPr>
              <w:t>RT 68 miles * 0.585 = $39.78</w:t>
            </w:r>
          </w:p>
          <w:p w:rsidR="00BC2F6D" w:rsidRPr="00BC2F6D" w:rsidRDefault="00BC2F6D" w:rsidP="00BC2F6D">
            <w:pPr>
              <w:ind w:hanging="18"/>
              <w:jc w:val="right"/>
              <w:rPr>
                <w:rFonts w:asciiTheme="minorHAnsi" w:hAnsiTheme="minorHAnsi" w:cstheme="minorHAnsi"/>
                <w:b/>
                <w:sz w:val="22"/>
                <w:szCs w:val="22"/>
              </w:rPr>
            </w:pPr>
            <w:r>
              <w:rPr>
                <w:rFonts w:asciiTheme="minorHAnsi" w:hAnsiTheme="minorHAnsi" w:cstheme="minorHAnsi"/>
                <w:b/>
                <w:sz w:val="22"/>
                <w:szCs w:val="22"/>
              </w:rPr>
              <w:t>Pay to claimant $39.78</w:t>
            </w:r>
          </w:p>
        </w:tc>
      </w:tr>
      <w:tr w:rsidR="007F4D51" w:rsidRPr="008C19D6" w:rsidTr="00895E24">
        <w:trPr>
          <w:trHeight w:val="270"/>
        </w:trPr>
        <w:tc>
          <w:tcPr>
            <w:tcW w:w="1530" w:type="dxa"/>
            <w:tcBorders>
              <w:top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tcBorders>
            <w:shd w:val="clear" w:color="auto" w:fill="auto"/>
          </w:tcPr>
          <w:p w:rsidR="007F4D51" w:rsidRPr="002E7C16" w:rsidRDefault="007F4D51" w:rsidP="007F4D51">
            <w:pPr>
              <w:ind w:hanging="18"/>
              <w:jc w:val="right"/>
              <w:rPr>
                <w:rFonts w:asciiTheme="minorHAnsi" w:hAnsiTheme="minorHAnsi" w:cstheme="minorHAnsi"/>
                <w:sz w:val="22"/>
                <w:szCs w:val="22"/>
              </w:rPr>
            </w:pPr>
          </w:p>
        </w:tc>
      </w:tr>
      <w:tr w:rsidR="007F4D51" w:rsidRPr="008C19D6" w:rsidTr="00895E2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bl>
    <w:p w:rsidR="00D271B6" w:rsidRDefault="00D271B6" w:rsidP="00FF3233">
      <w:pPr>
        <w:ind w:left="-720" w:firstLine="990"/>
        <w:rPr>
          <w:rFonts w:asciiTheme="minorHAnsi" w:hAnsiTheme="minorHAnsi" w:cstheme="minorHAnsi"/>
          <w:b/>
          <w:sz w:val="24"/>
          <w:szCs w:val="24"/>
        </w:rPr>
      </w:pPr>
    </w:p>
    <w:p w:rsidR="008658D1" w:rsidRDefault="008658D1" w:rsidP="00FF3233">
      <w:pPr>
        <w:ind w:left="-720" w:firstLine="990"/>
        <w:rPr>
          <w:rFonts w:asciiTheme="minorHAnsi" w:hAnsiTheme="minorHAnsi" w:cstheme="minorHAnsi"/>
          <w:b/>
          <w:sz w:val="24"/>
          <w:szCs w:val="24"/>
        </w:rPr>
      </w:pPr>
    </w:p>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VIII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w:t>
      </w:r>
      <w:proofErr w:type="gramEnd"/>
      <w:r w:rsidRPr="008C19D6">
        <w:rPr>
          <w:rFonts w:asciiTheme="minorHAnsi" w:hAnsiTheme="minorHAnsi" w:cstheme="minorHAnsi"/>
          <w:b/>
          <w:sz w:val="24"/>
          <w:szCs w:val="24"/>
        </w:rPr>
        <w:t xml:space="preserve">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taken</w:t>
      </w:r>
      <w:proofErr w:type="gramEnd"/>
      <w:r w:rsidR="003242F1" w:rsidRPr="008C19D6">
        <w:rPr>
          <w:rFonts w:asciiTheme="minorHAnsi" w:hAnsiTheme="minorHAnsi"/>
          <w:sz w:val="24"/>
          <w:szCs w:val="24"/>
        </w:rPr>
        <w:t xml:space="preserve">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rescheduling</w:t>
      </w:r>
      <w:proofErr w:type="gramEnd"/>
      <w:r w:rsidR="003242F1" w:rsidRPr="008C19D6">
        <w:rPr>
          <w:rFonts w:asciiTheme="minorHAnsi" w:hAnsiTheme="minorHAnsi"/>
          <w:sz w:val="24"/>
          <w:szCs w:val="24"/>
        </w:rPr>
        <w:t xml:space="preserve">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IX</w:t>
      </w:r>
      <w:proofErr w:type="gramStart"/>
      <w:r w:rsidR="003242F1" w:rsidRPr="008C19D6">
        <w:rPr>
          <w:rFonts w:asciiTheme="minorHAnsi" w:hAnsiTheme="minorHAnsi"/>
          <w:b/>
          <w:sz w:val="24"/>
          <w:szCs w:val="24"/>
        </w:rPr>
        <w:t xml:space="preserve">. </w:t>
      </w:r>
      <w:r>
        <w:rPr>
          <w:rFonts w:asciiTheme="minorHAnsi" w:hAnsiTheme="minorHAnsi"/>
          <w:b/>
          <w:sz w:val="24"/>
          <w:szCs w:val="24"/>
        </w:rPr>
        <w:t xml:space="preserve"> </w:t>
      </w:r>
      <w:r w:rsidR="003242F1" w:rsidRPr="008C19D6">
        <w:rPr>
          <w:rFonts w:asciiTheme="minorHAnsi" w:hAnsiTheme="minorHAnsi"/>
          <w:b/>
          <w:sz w:val="24"/>
          <w:szCs w:val="24"/>
        </w:rPr>
        <w:t>Date</w:t>
      </w:r>
      <w:proofErr w:type="gramEnd"/>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F81873">
        <w:rPr>
          <w:rFonts w:asciiTheme="minorHAnsi" w:hAnsiTheme="minorHAnsi"/>
          <w:b/>
          <w:sz w:val="24"/>
          <w:szCs w:val="24"/>
        </w:rPr>
        <w:t>December 15</w:t>
      </w:r>
      <w:r w:rsidR="003242F1" w:rsidRPr="008C19D6">
        <w:rPr>
          <w:rFonts w:asciiTheme="minorHAnsi" w:hAnsiTheme="minorHAnsi"/>
          <w:b/>
          <w:sz w:val="24"/>
          <w:szCs w:val="24"/>
        </w:rPr>
        <w:t>,</w:t>
      </w:r>
      <w:r w:rsidR="00B5702A">
        <w:rPr>
          <w:rFonts w:asciiTheme="minorHAnsi" w:hAnsiTheme="minorHAnsi"/>
          <w:b/>
          <w:noProof/>
          <w:sz w:val="24"/>
          <w:szCs w:val="24"/>
        </w:rPr>
        <w:t xml:space="preserve"> 2022</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Pr="008C19D6"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EA0583">
        <w:rPr>
          <w:rFonts w:asciiTheme="minorHAnsi" w:hAnsiTheme="minorHAnsi"/>
          <w:bCs/>
        </w:rPr>
        <w:t xml:space="preserve"> (</w:t>
      </w:r>
      <w:r w:rsidR="00B92DDF">
        <w:rPr>
          <w:rFonts w:asciiTheme="minorHAnsi" w:hAnsiTheme="minorHAnsi"/>
          <w:bCs/>
        </w:rPr>
        <w:t>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w:t>
      </w:r>
      <w:proofErr w:type="gramStart"/>
      <w:r w:rsidR="00457B74">
        <w:rPr>
          <w:rFonts w:ascii="Times New Roman" w:hAnsi="Times New Roman" w:cs="Times New Roman"/>
          <w:sz w:val="24"/>
          <w:szCs w:val="24"/>
        </w:rPr>
        <w:t>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roofErr w:type="gramEnd"/>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t xml:space="preserve">    </w:t>
      </w:r>
      <w:proofErr w:type="gramStart"/>
      <w:r w:rsidR="003242F1" w:rsidRPr="00A047F6">
        <w:rPr>
          <w:rFonts w:ascii="Times New Roman" w:hAnsi="Times New Roman" w:cs="Times New Roman"/>
          <w:sz w:val="24"/>
          <w:szCs w:val="24"/>
        </w:rPr>
        <w:t>public</w:t>
      </w:r>
      <w:proofErr w:type="gramEnd"/>
      <w:r w:rsidR="003242F1" w:rsidRPr="00A047F6">
        <w:rPr>
          <w:rFonts w:ascii="Times New Roman" w:hAnsi="Times New Roman" w:cs="Times New Roman"/>
          <w:sz w:val="24"/>
          <w:szCs w:val="24"/>
        </w:rPr>
        <w:t xml:space="preserve">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footerReference w:type="default" r:id="rId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31419"/>
      <w:docPartObj>
        <w:docPartGallery w:val="Page Numbers (Bottom of Page)"/>
        <w:docPartUnique/>
      </w:docPartObj>
    </w:sdtPr>
    <w:sdtEndPr/>
    <w:sdtContent>
      <w:sdt>
        <w:sdtPr>
          <w:id w:val="1728636285"/>
          <w:docPartObj>
            <w:docPartGallery w:val="Page Numbers (Top of Page)"/>
            <w:docPartUnique/>
          </w:docPartObj>
        </w:sdtPr>
        <w:sdtEndPr/>
        <w:sdtContent>
          <w:p w:rsidR="00387F9E" w:rsidRDefault="00387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0FD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0FDD">
              <w:rPr>
                <w:b/>
                <w:bCs/>
                <w:noProof/>
              </w:rPr>
              <w:t>7</w:t>
            </w:r>
            <w:r>
              <w:rPr>
                <w:b/>
                <w:bCs/>
                <w:sz w:val="24"/>
                <w:szCs w:val="24"/>
              </w:rPr>
              <w:fldChar w:fldCharType="end"/>
            </w:r>
          </w:p>
        </w:sdtContent>
      </w:sdt>
    </w:sdtContent>
  </w:sdt>
  <w:p w:rsidR="00387F9E" w:rsidRDefault="0038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338E"/>
    <w:rsid w:val="000057DD"/>
    <w:rsid w:val="0000719D"/>
    <w:rsid w:val="00020BD6"/>
    <w:rsid w:val="00020EF4"/>
    <w:rsid w:val="0002759E"/>
    <w:rsid w:val="00032576"/>
    <w:rsid w:val="00035E94"/>
    <w:rsid w:val="00037C50"/>
    <w:rsid w:val="000424B9"/>
    <w:rsid w:val="0004402A"/>
    <w:rsid w:val="000531C8"/>
    <w:rsid w:val="00053DF0"/>
    <w:rsid w:val="000570C6"/>
    <w:rsid w:val="00060B8F"/>
    <w:rsid w:val="00060CD9"/>
    <w:rsid w:val="00065E88"/>
    <w:rsid w:val="0007101A"/>
    <w:rsid w:val="0007120D"/>
    <w:rsid w:val="000725E5"/>
    <w:rsid w:val="00077032"/>
    <w:rsid w:val="00081A14"/>
    <w:rsid w:val="000836B8"/>
    <w:rsid w:val="00092272"/>
    <w:rsid w:val="00094D23"/>
    <w:rsid w:val="000A10DF"/>
    <w:rsid w:val="000A1478"/>
    <w:rsid w:val="000A2F31"/>
    <w:rsid w:val="000A3855"/>
    <w:rsid w:val="000A4FFE"/>
    <w:rsid w:val="000A5AB1"/>
    <w:rsid w:val="000A62BE"/>
    <w:rsid w:val="000B7445"/>
    <w:rsid w:val="000B7F1B"/>
    <w:rsid w:val="000C29A0"/>
    <w:rsid w:val="000C363A"/>
    <w:rsid w:val="000D472E"/>
    <w:rsid w:val="000E0C19"/>
    <w:rsid w:val="000E58A8"/>
    <w:rsid w:val="000F003F"/>
    <w:rsid w:val="000F1B4C"/>
    <w:rsid w:val="000F1C71"/>
    <w:rsid w:val="000F5348"/>
    <w:rsid w:val="000F544B"/>
    <w:rsid w:val="000F59FD"/>
    <w:rsid w:val="000F69FE"/>
    <w:rsid w:val="0010016E"/>
    <w:rsid w:val="00105241"/>
    <w:rsid w:val="00105414"/>
    <w:rsid w:val="00107BF0"/>
    <w:rsid w:val="00111C7E"/>
    <w:rsid w:val="0011660F"/>
    <w:rsid w:val="00125A52"/>
    <w:rsid w:val="0013213C"/>
    <w:rsid w:val="00132472"/>
    <w:rsid w:val="00133ACE"/>
    <w:rsid w:val="00134782"/>
    <w:rsid w:val="00135FB7"/>
    <w:rsid w:val="00136773"/>
    <w:rsid w:val="00142D72"/>
    <w:rsid w:val="001432F9"/>
    <w:rsid w:val="001459FF"/>
    <w:rsid w:val="00153106"/>
    <w:rsid w:val="001614C7"/>
    <w:rsid w:val="00163051"/>
    <w:rsid w:val="00171C72"/>
    <w:rsid w:val="00172C24"/>
    <w:rsid w:val="00173B2F"/>
    <w:rsid w:val="00176BE6"/>
    <w:rsid w:val="00187BF3"/>
    <w:rsid w:val="00192599"/>
    <w:rsid w:val="001977A2"/>
    <w:rsid w:val="001B54E2"/>
    <w:rsid w:val="001B71B9"/>
    <w:rsid w:val="001B75A9"/>
    <w:rsid w:val="001C1DA7"/>
    <w:rsid w:val="001C4C6F"/>
    <w:rsid w:val="001C4F19"/>
    <w:rsid w:val="001C6575"/>
    <w:rsid w:val="001D551B"/>
    <w:rsid w:val="001E00AE"/>
    <w:rsid w:val="001E12A1"/>
    <w:rsid w:val="001E1CCB"/>
    <w:rsid w:val="001E2675"/>
    <w:rsid w:val="001E5289"/>
    <w:rsid w:val="001F10F0"/>
    <w:rsid w:val="001F2CBF"/>
    <w:rsid w:val="001F2DA0"/>
    <w:rsid w:val="002009FC"/>
    <w:rsid w:val="00200A0E"/>
    <w:rsid w:val="00200FDC"/>
    <w:rsid w:val="0020777C"/>
    <w:rsid w:val="00210477"/>
    <w:rsid w:val="00210B67"/>
    <w:rsid w:val="002239F8"/>
    <w:rsid w:val="00223E8C"/>
    <w:rsid w:val="002241CC"/>
    <w:rsid w:val="00224CF4"/>
    <w:rsid w:val="00225BE3"/>
    <w:rsid w:val="002351DE"/>
    <w:rsid w:val="002376C5"/>
    <w:rsid w:val="0024404A"/>
    <w:rsid w:val="00244CC7"/>
    <w:rsid w:val="0024722C"/>
    <w:rsid w:val="002511CA"/>
    <w:rsid w:val="0025326E"/>
    <w:rsid w:val="00253ACC"/>
    <w:rsid w:val="002566B5"/>
    <w:rsid w:val="00260745"/>
    <w:rsid w:val="0027092B"/>
    <w:rsid w:val="00276542"/>
    <w:rsid w:val="002814AE"/>
    <w:rsid w:val="0028658D"/>
    <w:rsid w:val="00286F97"/>
    <w:rsid w:val="00295113"/>
    <w:rsid w:val="00297C10"/>
    <w:rsid w:val="002A3E28"/>
    <w:rsid w:val="002A71D0"/>
    <w:rsid w:val="002A7FED"/>
    <w:rsid w:val="002B0C6F"/>
    <w:rsid w:val="002B11F4"/>
    <w:rsid w:val="002B1654"/>
    <w:rsid w:val="002B23E9"/>
    <w:rsid w:val="002B34FA"/>
    <w:rsid w:val="002B5027"/>
    <w:rsid w:val="002B5B6A"/>
    <w:rsid w:val="002C0292"/>
    <w:rsid w:val="002C3060"/>
    <w:rsid w:val="002D1023"/>
    <w:rsid w:val="002D1890"/>
    <w:rsid w:val="002D1CA6"/>
    <w:rsid w:val="002E6276"/>
    <w:rsid w:val="002E78CE"/>
    <w:rsid w:val="002E7C16"/>
    <w:rsid w:val="003100CA"/>
    <w:rsid w:val="0031142D"/>
    <w:rsid w:val="00312FB2"/>
    <w:rsid w:val="00314824"/>
    <w:rsid w:val="003242F1"/>
    <w:rsid w:val="00325C5C"/>
    <w:rsid w:val="00340BBF"/>
    <w:rsid w:val="0035189A"/>
    <w:rsid w:val="00351A9A"/>
    <w:rsid w:val="00357165"/>
    <w:rsid w:val="0036260C"/>
    <w:rsid w:val="00364CD5"/>
    <w:rsid w:val="00365885"/>
    <w:rsid w:val="0037002B"/>
    <w:rsid w:val="003717F9"/>
    <w:rsid w:val="00372028"/>
    <w:rsid w:val="003815C1"/>
    <w:rsid w:val="00383118"/>
    <w:rsid w:val="00384419"/>
    <w:rsid w:val="00385A0C"/>
    <w:rsid w:val="00387F9E"/>
    <w:rsid w:val="0039272D"/>
    <w:rsid w:val="00396B8B"/>
    <w:rsid w:val="003A1556"/>
    <w:rsid w:val="003A31B7"/>
    <w:rsid w:val="003A634A"/>
    <w:rsid w:val="003B03E5"/>
    <w:rsid w:val="003B0AF9"/>
    <w:rsid w:val="003B132E"/>
    <w:rsid w:val="003B3759"/>
    <w:rsid w:val="003B407F"/>
    <w:rsid w:val="003B70D1"/>
    <w:rsid w:val="003C4DDA"/>
    <w:rsid w:val="003C507E"/>
    <w:rsid w:val="003C65D3"/>
    <w:rsid w:val="003D07AC"/>
    <w:rsid w:val="003D4D65"/>
    <w:rsid w:val="003E6A08"/>
    <w:rsid w:val="003F12C7"/>
    <w:rsid w:val="003F2D42"/>
    <w:rsid w:val="003F6312"/>
    <w:rsid w:val="003F7A50"/>
    <w:rsid w:val="00401EFE"/>
    <w:rsid w:val="00402227"/>
    <w:rsid w:val="00403981"/>
    <w:rsid w:val="00406D83"/>
    <w:rsid w:val="00410818"/>
    <w:rsid w:val="00420B5A"/>
    <w:rsid w:val="00421525"/>
    <w:rsid w:val="00425841"/>
    <w:rsid w:val="00430A3E"/>
    <w:rsid w:val="00431CC2"/>
    <w:rsid w:val="004320C6"/>
    <w:rsid w:val="004326DD"/>
    <w:rsid w:val="00433C55"/>
    <w:rsid w:val="00436FD0"/>
    <w:rsid w:val="00437760"/>
    <w:rsid w:val="00442099"/>
    <w:rsid w:val="00442C34"/>
    <w:rsid w:val="00442CFF"/>
    <w:rsid w:val="00443067"/>
    <w:rsid w:val="004453C7"/>
    <w:rsid w:val="00453565"/>
    <w:rsid w:val="00457B74"/>
    <w:rsid w:val="00460EA9"/>
    <w:rsid w:val="0046273E"/>
    <w:rsid w:val="004631C3"/>
    <w:rsid w:val="00465042"/>
    <w:rsid w:val="004846E7"/>
    <w:rsid w:val="00487289"/>
    <w:rsid w:val="00493975"/>
    <w:rsid w:val="004962ED"/>
    <w:rsid w:val="004A04AA"/>
    <w:rsid w:val="004A2119"/>
    <w:rsid w:val="004A24B0"/>
    <w:rsid w:val="004A7A52"/>
    <w:rsid w:val="004B1F69"/>
    <w:rsid w:val="004B581F"/>
    <w:rsid w:val="004C6369"/>
    <w:rsid w:val="004D1058"/>
    <w:rsid w:val="004D1C89"/>
    <w:rsid w:val="004D4821"/>
    <w:rsid w:val="004D5115"/>
    <w:rsid w:val="004D72BA"/>
    <w:rsid w:val="004D7935"/>
    <w:rsid w:val="004E6044"/>
    <w:rsid w:val="004E647A"/>
    <w:rsid w:val="004E7B38"/>
    <w:rsid w:val="004F1947"/>
    <w:rsid w:val="004F2410"/>
    <w:rsid w:val="004F2CA7"/>
    <w:rsid w:val="00500296"/>
    <w:rsid w:val="00507C51"/>
    <w:rsid w:val="0051176A"/>
    <w:rsid w:val="0051335B"/>
    <w:rsid w:val="00515BBC"/>
    <w:rsid w:val="005201BB"/>
    <w:rsid w:val="005207A4"/>
    <w:rsid w:val="00530A51"/>
    <w:rsid w:val="0053504D"/>
    <w:rsid w:val="005404F9"/>
    <w:rsid w:val="00540C4C"/>
    <w:rsid w:val="00545699"/>
    <w:rsid w:val="00551576"/>
    <w:rsid w:val="00551F6A"/>
    <w:rsid w:val="00552910"/>
    <w:rsid w:val="0055573F"/>
    <w:rsid w:val="0055742E"/>
    <w:rsid w:val="00557472"/>
    <w:rsid w:val="00566872"/>
    <w:rsid w:val="00567C38"/>
    <w:rsid w:val="0057466D"/>
    <w:rsid w:val="00584C1E"/>
    <w:rsid w:val="00586317"/>
    <w:rsid w:val="0059172A"/>
    <w:rsid w:val="005918D8"/>
    <w:rsid w:val="00591F98"/>
    <w:rsid w:val="005A0C26"/>
    <w:rsid w:val="005A2630"/>
    <w:rsid w:val="005A2845"/>
    <w:rsid w:val="005A4CB2"/>
    <w:rsid w:val="005A6DFA"/>
    <w:rsid w:val="005A746B"/>
    <w:rsid w:val="005B19A5"/>
    <w:rsid w:val="005B425C"/>
    <w:rsid w:val="005B7B7A"/>
    <w:rsid w:val="005C5783"/>
    <w:rsid w:val="005C7756"/>
    <w:rsid w:val="005D1C0D"/>
    <w:rsid w:val="005D47CF"/>
    <w:rsid w:val="005D77EF"/>
    <w:rsid w:val="005E17F3"/>
    <w:rsid w:val="005E1B1F"/>
    <w:rsid w:val="005E278D"/>
    <w:rsid w:val="005E3172"/>
    <w:rsid w:val="005E3295"/>
    <w:rsid w:val="005E446F"/>
    <w:rsid w:val="005F42DB"/>
    <w:rsid w:val="005F6454"/>
    <w:rsid w:val="0060132E"/>
    <w:rsid w:val="00603DF2"/>
    <w:rsid w:val="00605337"/>
    <w:rsid w:val="006058F4"/>
    <w:rsid w:val="00610FE5"/>
    <w:rsid w:val="006164F6"/>
    <w:rsid w:val="006221C1"/>
    <w:rsid w:val="00625488"/>
    <w:rsid w:val="0063095C"/>
    <w:rsid w:val="00632B1F"/>
    <w:rsid w:val="006338F1"/>
    <w:rsid w:val="00635B33"/>
    <w:rsid w:val="006448AE"/>
    <w:rsid w:val="006517C1"/>
    <w:rsid w:val="006543BB"/>
    <w:rsid w:val="00664E55"/>
    <w:rsid w:val="006657C9"/>
    <w:rsid w:val="00667C4F"/>
    <w:rsid w:val="00671C2B"/>
    <w:rsid w:val="0067755F"/>
    <w:rsid w:val="00681389"/>
    <w:rsid w:val="00681B08"/>
    <w:rsid w:val="00683556"/>
    <w:rsid w:val="00684AF4"/>
    <w:rsid w:val="0068500D"/>
    <w:rsid w:val="00685AB8"/>
    <w:rsid w:val="0069591A"/>
    <w:rsid w:val="006B388B"/>
    <w:rsid w:val="006B4D62"/>
    <w:rsid w:val="006C32C1"/>
    <w:rsid w:val="006C6DFF"/>
    <w:rsid w:val="006D28B6"/>
    <w:rsid w:val="006D4AF0"/>
    <w:rsid w:val="006D4B62"/>
    <w:rsid w:val="006D4F91"/>
    <w:rsid w:val="006E0E36"/>
    <w:rsid w:val="006E2681"/>
    <w:rsid w:val="00704A59"/>
    <w:rsid w:val="00706A77"/>
    <w:rsid w:val="00711342"/>
    <w:rsid w:val="00711869"/>
    <w:rsid w:val="00716474"/>
    <w:rsid w:val="00726AB3"/>
    <w:rsid w:val="00726B77"/>
    <w:rsid w:val="00732F86"/>
    <w:rsid w:val="007353A2"/>
    <w:rsid w:val="00742D56"/>
    <w:rsid w:val="0074404A"/>
    <w:rsid w:val="00761331"/>
    <w:rsid w:val="007641E0"/>
    <w:rsid w:val="00766E82"/>
    <w:rsid w:val="007670C4"/>
    <w:rsid w:val="00770ACD"/>
    <w:rsid w:val="00772852"/>
    <w:rsid w:val="00772912"/>
    <w:rsid w:val="00781754"/>
    <w:rsid w:val="00784930"/>
    <w:rsid w:val="00784B96"/>
    <w:rsid w:val="00786719"/>
    <w:rsid w:val="007872CB"/>
    <w:rsid w:val="0079078D"/>
    <w:rsid w:val="007B05C2"/>
    <w:rsid w:val="007C0BDB"/>
    <w:rsid w:val="007C51F1"/>
    <w:rsid w:val="007C7336"/>
    <w:rsid w:val="007D29C7"/>
    <w:rsid w:val="007D6CEF"/>
    <w:rsid w:val="007E1BAC"/>
    <w:rsid w:val="007E6C50"/>
    <w:rsid w:val="007F1B11"/>
    <w:rsid w:val="007F4D51"/>
    <w:rsid w:val="007F6BB4"/>
    <w:rsid w:val="008011AF"/>
    <w:rsid w:val="0081371D"/>
    <w:rsid w:val="00820DD6"/>
    <w:rsid w:val="00823130"/>
    <w:rsid w:val="00833F03"/>
    <w:rsid w:val="00845BB7"/>
    <w:rsid w:val="00846731"/>
    <w:rsid w:val="00846ABA"/>
    <w:rsid w:val="00851501"/>
    <w:rsid w:val="00851B43"/>
    <w:rsid w:val="0085260E"/>
    <w:rsid w:val="00857BFF"/>
    <w:rsid w:val="00863961"/>
    <w:rsid w:val="008656E0"/>
    <w:rsid w:val="008658D1"/>
    <w:rsid w:val="00870787"/>
    <w:rsid w:val="008709D8"/>
    <w:rsid w:val="008715DE"/>
    <w:rsid w:val="008716EB"/>
    <w:rsid w:val="00873C59"/>
    <w:rsid w:val="008811B6"/>
    <w:rsid w:val="00882C79"/>
    <w:rsid w:val="00883269"/>
    <w:rsid w:val="00886297"/>
    <w:rsid w:val="00890EBF"/>
    <w:rsid w:val="00893851"/>
    <w:rsid w:val="00895E24"/>
    <w:rsid w:val="008A0E39"/>
    <w:rsid w:val="008A2D60"/>
    <w:rsid w:val="008A56DD"/>
    <w:rsid w:val="008A6944"/>
    <w:rsid w:val="008B3BF2"/>
    <w:rsid w:val="008B4C5B"/>
    <w:rsid w:val="008C0316"/>
    <w:rsid w:val="008C10AA"/>
    <w:rsid w:val="008C19D6"/>
    <w:rsid w:val="008C40DE"/>
    <w:rsid w:val="008C5252"/>
    <w:rsid w:val="008C562D"/>
    <w:rsid w:val="008E358C"/>
    <w:rsid w:val="008F57FD"/>
    <w:rsid w:val="00901488"/>
    <w:rsid w:val="00904FB9"/>
    <w:rsid w:val="00907878"/>
    <w:rsid w:val="00907B36"/>
    <w:rsid w:val="0091092A"/>
    <w:rsid w:val="00913748"/>
    <w:rsid w:val="00922351"/>
    <w:rsid w:val="00924BB7"/>
    <w:rsid w:val="009250FF"/>
    <w:rsid w:val="00932BCE"/>
    <w:rsid w:val="00933E4C"/>
    <w:rsid w:val="009358BB"/>
    <w:rsid w:val="009426CB"/>
    <w:rsid w:val="00950E59"/>
    <w:rsid w:val="00960286"/>
    <w:rsid w:val="0096100C"/>
    <w:rsid w:val="009648CB"/>
    <w:rsid w:val="00964B4B"/>
    <w:rsid w:val="00965B5E"/>
    <w:rsid w:val="009764C0"/>
    <w:rsid w:val="00977510"/>
    <w:rsid w:val="00977A83"/>
    <w:rsid w:val="00990139"/>
    <w:rsid w:val="00994BF9"/>
    <w:rsid w:val="00994F47"/>
    <w:rsid w:val="009A0CB7"/>
    <w:rsid w:val="009A1739"/>
    <w:rsid w:val="009A44CB"/>
    <w:rsid w:val="009A55BB"/>
    <w:rsid w:val="009A6D3B"/>
    <w:rsid w:val="009B43E3"/>
    <w:rsid w:val="009C0642"/>
    <w:rsid w:val="009C0E9C"/>
    <w:rsid w:val="009C4D76"/>
    <w:rsid w:val="009D7141"/>
    <w:rsid w:val="009E0BE4"/>
    <w:rsid w:val="009E0D8B"/>
    <w:rsid w:val="009E0DB1"/>
    <w:rsid w:val="009E43C5"/>
    <w:rsid w:val="009E6515"/>
    <w:rsid w:val="009F02F1"/>
    <w:rsid w:val="009F184C"/>
    <w:rsid w:val="009F1CB1"/>
    <w:rsid w:val="009F596D"/>
    <w:rsid w:val="009F608E"/>
    <w:rsid w:val="009F67DB"/>
    <w:rsid w:val="00A047F6"/>
    <w:rsid w:val="00A11D33"/>
    <w:rsid w:val="00A12682"/>
    <w:rsid w:val="00A13608"/>
    <w:rsid w:val="00A15977"/>
    <w:rsid w:val="00A177E4"/>
    <w:rsid w:val="00A17EE1"/>
    <w:rsid w:val="00A2222C"/>
    <w:rsid w:val="00A30794"/>
    <w:rsid w:val="00A36D16"/>
    <w:rsid w:val="00A406A5"/>
    <w:rsid w:val="00A457C1"/>
    <w:rsid w:val="00A45BBD"/>
    <w:rsid w:val="00A46363"/>
    <w:rsid w:val="00A47513"/>
    <w:rsid w:val="00A47B69"/>
    <w:rsid w:val="00A53974"/>
    <w:rsid w:val="00A64AB5"/>
    <w:rsid w:val="00A65A53"/>
    <w:rsid w:val="00A7170F"/>
    <w:rsid w:val="00A7435C"/>
    <w:rsid w:val="00A800F3"/>
    <w:rsid w:val="00A81DB1"/>
    <w:rsid w:val="00A8604E"/>
    <w:rsid w:val="00A9149B"/>
    <w:rsid w:val="00A94A41"/>
    <w:rsid w:val="00AA7187"/>
    <w:rsid w:val="00AA747D"/>
    <w:rsid w:val="00AA7ECE"/>
    <w:rsid w:val="00AC0240"/>
    <w:rsid w:val="00AC6575"/>
    <w:rsid w:val="00AC7EB2"/>
    <w:rsid w:val="00AD37A3"/>
    <w:rsid w:val="00AD632A"/>
    <w:rsid w:val="00AD7BE8"/>
    <w:rsid w:val="00AF0D8D"/>
    <w:rsid w:val="00AF2C41"/>
    <w:rsid w:val="00AF7BB0"/>
    <w:rsid w:val="00AF7E0C"/>
    <w:rsid w:val="00B0135B"/>
    <w:rsid w:val="00B06238"/>
    <w:rsid w:val="00B1179F"/>
    <w:rsid w:val="00B12AA5"/>
    <w:rsid w:val="00B12E43"/>
    <w:rsid w:val="00B1344A"/>
    <w:rsid w:val="00B13BCA"/>
    <w:rsid w:val="00B174D3"/>
    <w:rsid w:val="00B17B96"/>
    <w:rsid w:val="00B32C54"/>
    <w:rsid w:val="00B3399A"/>
    <w:rsid w:val="00B33A1B"/>
    <w:rsid w:val="00B355CC"/>
    <w:rsid w:val="00B35796"/>
    <w:rsid w:val="00B3600D"/>
    <w:rsid w:val="00B36A96"/>
    <w:rsid w:val="00B40896"/>
    <w:rsid w:val="00B40897"/>
    <w:rsid w:val="00B42631"/>
    <w:rsid w:val="00B47080"/>
    <w:rsid w:val="00B52302"/>
    <w:rsid w:val="00B55800"/>
    <w:rsid w:val="00B5702A"/>
    <w:rsid w:val="00B6173D"/>
    <w:rsid w:val="00B61C15"/>
    <w:rsid w:val="00B651EB"/>
    <w:rsid w:val="00B65368"/>
    <w:rsid w:val="00B8082E"/>
    <w:rsid w:val="00B826F6"/>
    <w:rsid w:val="00B83529"/>
    <w:rsid w:val="00B85B21"/>
    <w:rsid w:val="00B92DDF"/>
    <w:rsid w:val="00B95ADF"/>
    <w:rsid w:val="00BA04C5"/>
    <w:rsid w:val="00BA7A81"/>
    <w:rsid w:val="00BC2F6D"/>
    <w:rsid w:val="00BC5336"/>
    <w:rsid w:val="00BC68E7"/>
    <w:rsid w:val="00BD2461"/>
    <w:rsid w:val="00BD472C"/>
    <w:rsid w:val="00BD4EE9"/>
    <w:rsid w:val="00BD5887"/>
    <w:rsid w:val="00BE0D6F"/>
    <w:rsid w:val="00BE3779"/>
    <w:rsid w:val="00BE428D"/>
    <w:rsid w:val="00BF0AAC"/>
    <w:rsid w:val="00BF4E27"/>
    <w:rsid w:val="00C018BB"/>
    <w:rsid w:val="00C03180"/>
    <w:rsid w:val="00C11D1E"/>
    <w:rsid w:val="00C15B08"/>
    <w:rsid w:val="00C24BC9"/>
    <w:rsid w:val="00C27140"/>
    <w:rsid w:val="00C272E8"/>
    <w:rsid w:val="00C301C8"/>
    <w:rsid w:val="00C3111B"/>
    <w:rsid w:val="00C34675"/>
    <w:rsid w:val="00C40783"/>
    <w:rsid w:val="00C47482"/>
    <w:rsid w:val="00C51CA9"/>
    <w:rsid w:val="00C5266E"/>
    <w:rsid w:val="00C56A28"/>
    <w:rsid w:val="00C63088"/>
    <w:rsid w:val="00C70E4A"/>
    <w:rsid w:val="00C7166C"/>
    <w:rsid w:val="00C718A2"/>
    <w:rsid w:val="00C71FEA"/>
    <w:rsid w:val="00C828C4"/>
    <w:rsid w:val="00C8786A"/>
    <w:rsid w:val="00C87D1A"/>
    <w:rsid w:val="00C90BDD"/>
    <w:rsid w:val="00CA644D"/>
    <w:rsid w:val="00CB131F"/>
    <w:rsid w:val="00CB15EC"/>
    <w:rsid w:val="00CC2609"/>
    <w:rsid w:val="00CC3145"/>
    <w:rsid w:val="00CC663D"/>
    <w:rsid w:val="00CC76DB"/>
    <w:rsid w:val="00CD30C3"/>
    <w:rsid w:val="00CD329A"/>
    <w:rsid w:val="00CD718C"/>
    <w:rsid w:val="00CE20C9"/>
    <w:rsid w:val="00CF3BAF"/>
    <w:rsid w:val="00CF5428"/>
    <w:rsid w:val="00D02232"/>
    <w:rsid w:val="00D06548"/>
    <w:rsid w:val="00D1206C"/>
    <w:rsid w:val="00D17DA4"/>
    <w:rsid w:val="00D21BC3"/>
    <w:rsid w:val="00D22E3D"/>
    <w:rsid w:val="00D23935"/>
    <w:rsid w:val="00D24BCE"/>
    <w:rsid w:val="00D271B6"/>
    <w:rsid w:val="00D300C9"/>
    <w:rsid w:val="00D36FE5"/>
    <w:rsid w:val="00D40BF8"/>
    <w:rsid w:val="00D44BD5"/>
    <w:rsid w:val="00D46111"/>
    <w:rsid w:val="00D46180"/>
    <w:rsid w:val="00D50978"/>
    <w:rsid w:val="00D530B3"/>
    <w:rsid w:val="00D53188"/>
    <w:rsid w:val="00D53485"/>
    <w:rsid w:val="00D61A77"/>
    <w:rsid w:val="00D71026"/>
    <w:rsid w:val="00D745FD"/>
    <w:rsid w:val="00D80ED7"/>
    <w:rsid w:val="00D900F6"/>
    <w:rsid w:val="00D90380"/>
    <w:rsid w:val="00D95795"/>
    <w:rsid w:val="00D96026"/>
    <w:rsid w:val="00DA20C5"/>
    <w:rsid w:val="00DB6C07"/>
    <w:rsid w:val="00DC359E"/>
    <w:rsid w:val="00DC5621"/>
    <w:rsid w:val="00DD33B7"/>
    <w:rsid w:val="00DD368E"/>
    <w:rsid w:val="00DD685F"/>
    <w:rsid w:val="00DE35F0"/>
    <w:rsid w:val="00DE74B4"/>
    <w:rsid w:val="00DF0D19"/>
    <w:rsid w:val="00DF16EC"/>
    <w:rsid w:val="00DF5467"/>
    <w:rsid w:val="00DF58A5"/>
    <w:rsid w:val="00DF5E1F"/>
    <w:rsid w:val="00E026F3"/>
    <w:rsid w:val="00E040C7"/>
    <w:rsid w:val="00E072CC"/>
    <w:rsid w:val="00E132DD"/>
    <w:rsid w:val="00E156D1"/>
    <w:rsid w:val="00E32DCD"/>
    <w:rsid w:val="00E401B5"/>
    <w:rsid w:val="00E401EB"/>
    <w:rsid w:val="00E40E01"/>
    <w:rsid w:val="00E41E2E"/>
    <w:rsid w:val="00E43221"/>
    <w:rsid w:val="00E46683"/>
    <w:rsid w:val="00E53EAC"/>
    <w:rsid w:val="00E64F70"/>
    <w:rsid w:val="00E665BE"/>
    <w:rsid w:val="00E705D5"/>
    <w:rsid w:val="00E70D90"/>
    <w:rsid w:val="00E76CDA"/>
    <w:rsid w:val="00E7707A"/>
    <w:rsid w:val="00E82069"/>
    <w:rsid w:val="00E8217A"/>
    <w:rsid w:val="00E85B6F"/>
    <w:rsid w:val="00E93F84"/>
    <w:rsid w:val="00E97140"/>
    <w:rsid w:val="00EA0583"/>
    <w:rsid w:val="00EC09D3"/>
    <w:rsid w:val="00EC4B39"/>
    <w:rsid w:val="00EC70B2"/>
    <w:rsid w:val="00EE146A"/>
    <w:rsid w:val="00EE1B88"/>
    <w:rsid w:val="00EE66BD"/>
    <w:rsid w:val="00EE6A27"/>
    <w:rsid w:val="00EF014A"/>
    <w:rsid w:val="00EF17B4"/>
    <w:rsid w:val="00EF4358"/>
    <w:rsid w:val="00EF55B6"/>
    <w:rsid w:val="00EF7789"/>
    <w:rsid w:val="00EF7960"/>
    <w:rsid w:val="00F03A83"/>
    <w:rsid w:val="00F049C9"/>
    <w:rsid w:val="00F07C69"/>
    <w:rsid w:val="00F132F2"/>
    <w:rsid w:val="00F169CC"/>
    <w:rsid w:val="00F223E8"/>
    <w:rsid w:val="00F23F77"/>
    <w:rsid w:val="00F24747"/>
    <w:rsid w:val="00F30429"/>
    <w:rsid w:val="00F31C71"/>
    <w:rsid w:val="00F40846"/>
    <w:rsid w:val="00F41489"/>
    <w:rsid w:val="00F41C65"/>
    <w:rsid w:val="00F43823"/>
    <w:rsid w:val="00F464CA"/>
    <w:rsid w:val="00F46FF4"/>
    <w:rsid w:val="00F51B12"/>
    <w:rsid w:val="00F54D51"/>
    <w:rsid w:val="00F5662F"/>
    <w:rsid w:val="00F627FB"/>
    <w:rsid w:val="00F63449"/>
    <w:rsid w:val="00F6588F"/>
    <w:rsid w:val="00F73951"/>
    <w:rsid w:val="00F77ECF"/>
    <w:rsid w:val="00F80A2A"/>
    <w:rsid w:val="00F81372"/>
    <w:rsid w:val="00F81873"/>
    <w:rsid w:val="00F83F79"/>
    <w:rsid w:val="00F908E0"/>
    <w:rsid w:val="00F91C82"/>
    <w:rsid w:val="00F927D5"/>
    <w:rsid w:val="00F93E77"/>
    <w:rsid w:val="00F954DE"/>
    <w:rsid w:val="00F95902"/>
    <w:rsid w:val="00F96A29"/>
    <w:rsid w:val="00FA1393"/>
    <w:rsid w:val="00FA329D"/>
    <w:rsid w:val="00FA393D"/>
    <w:rsid w:val="00FB4CA3"/>
    <w:rsid w:val="00FC1E1C"/>
    <w:rsid w:val="00FC2337"/>
    <w:rsid w:val="00FC6AF9"/>
    <w:rsid w:val="00FC792A"/>
    <w:rsid w:val="00FD2B0C"/>
    <w:rsid w:val="00FD41CB"/>
    <w:rsid w:val="00FD6388"/>
    <w:rsid w:val="00FE1C91"/>
    <w:rsid w:val="00FE5A78"/>
    <w:rsid w:val="00FE691F"/>
    <w:rsid w:val="00FF05E2"/>
    <w:rsid w:val="00FF0FDD"/>
    <w:rsid w:val="00FF241C"/>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63">
      <w:bodyDiv w:val="1"/>
      <w:marLeft w:val="0"/>
      <w:marRight w:val="0"/>
      <w:marTop w:val="0"/>
      <w:marBottom w:val="0"/>
      <w:divBdr>
        <w:top w:val="none" w:sz="0" w:space="0" w:color="auto"/>
        <w:left w:val="none" w:sz="0" w:space="0" w:color="auto"/>
        <w:bottom w:val="none" w:sz="0" w:space="0" w:color="auto"/>
        <w:right w:val="none" w:sz="0" w:space="0" w:color="auto"/>
      </w:divBdr>
    </w:div>
    <w:div w:id="203831916">
      <w:bodyDiv w:val="1"/>
      <w:marLeft w:val="0"/>
      <w:marRight w:val="0"/>
      <w:marTop w:val="0"/>
      <w:marBottom w:val="0"/>
      <w:divBdr>
        <w:top w:val="none" w:sz="0" w:space="0" w:color="auto"/>
        <w:left w:val="none" w:sz="0" w:space="0" w:color="auto"/>
        <w:bottom w:val="none" w:sz="0" w:space="0" w:color="auto"/>
        <w:right w:val="none" w:sz="0" w:space="0" w:color="auto"/>
      </w:divBdr>
    </w:div>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26110710">
      <w:bodyDiv w:val="1"/>
      <w:marLeft w:val="0"/>
      <w:marRight w:val="0"/>
      <w:marTop w:val="0"/>
      <w:marBottom w:val="0"/>
      <w:divBdr>
        <w:top w:val="none" w:sz="0" w:space="0" w:color="auto"/>
        <w:left w:val="none" w:sz="0" w:space="0" w:color="auto"/>
        <w:bottom w:val="none" w:sz="0" w:space="0" w:color="auto"/>
        <w:right w:val="none" w:sz="0" w:space="0" w:color="auto"/>
      </w:divBdr>
      <w:divsChild>
        <w:div w:id="320932975">
          <w:marLeft w:val="0"/>
          <w:marRight w:val="0"/>
          <w:marTop w:val="0"/>
          <w:marBottom w:val="0"/>
          <w:divBdr>
            <w:top w:val="none" w:sz="0" w:space="0" w:color="auto"/>
            <w:left w:val="none" w:sz="0" w:space="0" w:color="auto"/>
            <w:bottom w:val="none" w:sz="0" w:space="0" w:color="auto"/>
            <w:right w:val="none" w:sz="0" w:space="0" w:color="auto"/>
          </w:divBdr>
          <w:divsChild>
            <w:div w:id="484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06691211">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54796179">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021347890">
      <w:bodyDiv w:val="1"/>
      <w:marLeft w:val="0"/>
      <w:marRight w:val="0"/>
      <w:marTop w:val="0"/>
      <w:marBottom w:val="0"/>
      <w:divBdr>
        <w:top w:val="none" w:sz="0" w:space="0" w:color="auto"/>
        <w:left w:val="none" w:sz="0" w:space="0" w:color="auto"/>
        <w:bottom w:val="none" w:sz="0" w:space="0" w:color="auto"/>
        <w:right w:val="none" w:sz="0" w:space="0" w:color="auto"/>
      </w:divBdr>
      <w:divsChild>
        <w:div w:id="1763914622">
          <w:marLeft w:val="0"/>
          <w:marRight w:val="0"/>
          <w:marTop w:val="0"/>
          <w:marBottom w:val="0"/>
          <w:divBdr>
            <w:top w:val="none" w:sz="0" w:space="0" w:color="auto"/>
            <w:left w:val="none" w:sz="0" w:space="0" w:color="auto"/>
            <w:bottom w:val="none" w:sz="0" w:space="0" w:color="auto"/>
            <w:right w:val="none" w:sz="0" w:space="0" w:color="auto"/>
          </w:divBdr>
          <w:divsChild>
            <w:div w:id="14178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0338">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nnv-xobk-pho?hs=122&amp;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E568-D7BB-4E3A-A847-7DE6AE2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87</cp:revision>
  <cp:lastPrinted>2022-11-14T16:03:00Z</cp:lastPrinted>
  <dcterms:created xsi:type="dcterms:W3CDTF">2022-10-17T21:49:00Z</dcterms:created>
  <dcterms:modified xsi:type="dcterms:W3CDTF">2022-11-15T17:18:00Z</dcterms:modified>
</cp:coreProperties>
</file>