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12" w:rsidRDefault="00772912" w:rsidP="003242F1"/>
    <w:p w:rsidR="00772912" w:rsidRDefault="00772912" w:rsidP="003242F1"/>
    <w:p w:rsidR="00772912" w:rsidRDefault="00772912" w:rsidP="003242F1"/>
    <w:p w:rsidR="003242F1" w:rsidRPr="008C19D6" w:rsidRDefault="003242F1" w:rsidP="003242F1">
      <w:pPr>
        <w:tabs>
          <w:tab w:val="center" w:pos="4680"/>
        </w:tabs>
        <w:spacing w:line="238" w:lineRule="auto"/>
        <w:ind w:right="90"/>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  NOTICE OF PUBLIC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CRIME VICTIM COMPENSATION PROGRAM </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BOARD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OF THE PINAL COUNTY ATTORNEY’S OFFICE </w:t>
      </w:r>
    </w:p>
    <w:p w:rsidR="003242F1" w:rsidRPr="008C19D6" w:rsidRDefault="003242F1" w:rsidP="003242F1">
      <w:pPr>
        <w:tabs>
          <w:tab w:val="center" w:pos="4680"/>
        </w:tabs>
        <w:spacing w:line="238" w:lineRule="auto"/>
        <w:jc w:val="center"/>
        <w:rPr>
          <w:rFonts w:asciiTheme="minorHAnsi" w:hAnsiTheme="minorHAnsi" w:cstheme="minorHAnsi"/>
          <w:b/>
          <w:sz w:val="24"/>
          <w:szCs w:val="24"/>
        </w:rPr>
      </w:pPr>
      <w:r w:rsidRPr="008C19D6">
        <w:rPr>
          <w:rFonts w:asciiTheme="minorHAnsi" w:hAnsiTheme="minorHAnsi" w:cstheme="minorHAnsi"/>
          <w:b/>
          <w:bCs/>
          <w:sz w:val="24"/>
          <w:szCs w:val="24"/>
        </w:rPr>
        <w:t>AND AGENDA</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AC6575">
      <w:pPr>
        <w:shd w:val="clear" w:color="auto" w:fill="FFFFFF"/>
        <w:spacing w:line="210" w:lineRule="atLeast"/>
        <w:rPr>
          <w:rFonts w:asciiTheme="minorHAnsi" w:hAnsiTheme="minorHAnsi" w:cstheme="minorHAnsi"/>
          <w:bCs/>
          <w:sz w:val="24"/>
          <w:szCs w:val="24"/>
        </w:rPr>
      </w:pPr>
      <w:r w:rsidRPr="008C19D6">
        <w:rPr>
          <w:rFonts w:asciiTheme="minorHAnsi" w:hAnsiTheme="minorHAnsi" w:cstheme="minorHAnsi"/>
          <w:sz w:val="24"/>
          <w:szCs w:val="24"/>
        </w:rPr>
        <w:t xml:space="preserve">Pursuant to A.R.S. §38-431.02, notice is hereby given to the members of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of the Pinal County Attorney’s Office and to the general public that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will hold a </w:t>
      </w:r>
      <w:r w:rsidR="00B5702A" w:rsidRPr="00B5702A">
        <w:rPr>
          <w:rFonts w:asciiTheme="minorHAnsi" w:hAnsiTheme="minorHAnsi" w:cstheme="minorHAnsi"/>
          <w:b/>
          <w:i/>
          <w:sz w:val="24"/>
          <w:szCs w:val="24"/>
          <w:u w:val="single"/>
        </w:rPr>
        <w:t>VIRTUAL</w:t>
      </w:r>
      <w:r w:rsidR="00B5702A">
        <w:rPr>
          <w:rFonts w:asciiTheme="minorHAnsi" w:hAnsiTheme="minorHAnsi" w:cstheme="minorHAnsi"/>
          <w:sz w:val="24"/>
          <w:szCs w:val="24"/>
        </w:rPr>
        <w:t xml:space="preserve"> </w:t>
      </w:r>
      <w:r w:rsidRPr="008C19D6">
        <w:rPr>
          <w:rFonts w:asciiTheme="minorHAnsi" w:hAnsiTheme="minorHAnsi" w:cstheme="minorHAnsi"/>
          <w:sz w:val="24"/>
          <w:szCs w:val="24"/>
        </w:rPr>
        <w:t>meetin</w:t>
      </w:r>
      <w:r w:rsidRPr="00F41C65">
        <w:rPr>
          <w:rFonts w:asciiTheme="minorHAnsi" w:hAnsiTheme="minorHAnsi" w:cstheme="minorHAnsi"/>
          <w:sz w:val="24"/>
          <w:szCs w:val="24"/>
        </w:rPr>
        <w:t xml:space="preserve">g open to the public on </w:t>
      </w:r>
      <w:r w:rsidR="00B5702A" w:rsidRPr="00F41C65">
        <w:rPr>
          <w:rFonts w:asciiTheme="minorHAnsi" w:hAnsiTheme="minorHAnsi" w:cstheme="minorHAnsi"/>
          <w:b/>
          <w:sz w:val="24"/>
          <w:szCs w:val="24"/>
        </w:rPr>
        <w:t>Thurs</w:t>
      </w:r>
      <w:r w:rsidRPr="00F41C65">
        <w:rPr>
          <w:rFonts w:asciiTheme="minorHAnsi" w:hAnsiTheme="minorHAnsi" w:cstheme="minorHAnsi"/>
          <w:b/>
          <w:bCs/>
          <w:sz w:val="24"/>
          <w:szCs w:val="24"/>
        </w:rPr>
        <w:t>day</w:t>
      </w:r>
      <w:r w:rsidR="001C4C6F">
        <w:rPr>
          <w:rFonts w:asciiTheme="minorHAnsi" w:hAnsiTheme="minorHAnsi" w:cstheme="minorHAnsi"/>
          <w:b/>
          <w:sz w:val="24"/>
          <w:szCs w:val="24"/>
        </w:rPr>
        <w:t xml:space="preserve">, </w:t>
      </w:r>
      <w:r w:rsidR="001F2CBF">
        <w:rPr>
          <w:rFonts w:asciiTheme="minorHAnsi" w:hAnsiTheme="minorHAnsi" w:cstheme="minorHAnsi"/>
          <w:b/>
          <w:sz w:val="24"/>
          <w:szCs w:val="24"/>
        </w:rPr>
        <w:t>August 18</w:t>
      </w:r>
      <w:r w:rsidR="001C4C6F">
        <w:rPr>
          <w:rFonts w:asciiTheme="minorHAnsi" w:hAnsiTheme="minorHAnsi" w:cstheme="minorHAnsi"/>
          <w:b/>
          <w:sz w:val="24"/>
          <w:szCs w:val="24"/>
        </w:rPr>
        <w:t xml:space="preserve">, </w:t>
      </w:r>
      <w:r w:rsidR="00B5702A" w:rsidRPr="00F41C65">
        <w:rPr>
          <w:rFonts w:asciiTheme="minorHAnsi" w:hAnsiTheme="minorHAnsi" w:cstheme="minorHAnsi"/>
          <w:b/>
          <w:sz w:val="24"/>
          <w:szCs w:val="24"/>
        </w:rPr>
        <w:t xml:space="preserve"> 2022</w:t>
      </w:r>
      <w:r w:rsidRPr="00F41C65">
        <w:rPr>
          <w:rFonts w:asciiTheme="minorHAnsi" w:hAnsiTheme="minorHAnsi" w:cstheme="minorHAnsi"/>
          <w:b/>
          <w:sz w:val="24"/>
          <w:szCs w:val="24"/>
        </w:rPr>
        <w:t xml:space="preserve"> at 2:00 p.m.</w:t>
      </w:r>
      <w:r w:rsidRPr="00F41C65">
        <w:rPr>
          <w:rFonts w:asciiTheme="minorHAnsi" w:hAnsiTheme="minorHAnsi" w:cstheme="minorHAnsi"/>
          <w:sz w:val="24"/>
          <w:szCs w:val="24"/>
        </w:rPr>
        <w:t xml:space="preserve"> via Google Meet</w:t>
      </w:r>
      <w:r w:rsidRPr="00F41C65">
        <w:rPr>
          <w:rFonts w:asciiTheme="minorHAnsi" w:hAnsiTheme="minorHAnsi" w:cstheme="minorHAnsi"/>
          <w:bCs/>
          <w:sz w:val="24"/>
          <w:szCs w:val="24"/>
        </w:rPr>
        <w:t xml:space="preserve">. To join the meeting, </w:t>
      </w:r>
      <w:r w:rsidRPr="00AC6575">
        <w:rPr>
          <w:rFonts w:asciiTheme="minorHAnsi" w:hAnsiTheme="minorHAnsi" w:cstheme="minorHAnsi"/>
          <w:bCs/>
          <w:sz w:val="24"/>
          <w:szCs w:val="24"/>
        </w:rPr>
        <w:t xml:space="preserve">please click </w:t>
      </w:r>
      <w:r w:rsidR="00AC6575" w:rsidRPr="00AC6575">
        <w:rPr>
          <w:rStyle w:val="Hyperlink"/>
          <w:rFonts w:asciiTheme="minorHAnsi" w:hAnsiTheme="minorHAnsi" w:cstheme="minorHAnsi"/>
          <w:bCs/>
          <w:sz w:val="24"/>
          <w:szCs w:val="24"/>
        </w:rPr>
        <w:t>https://meet.google.com/wdp-tirz-syx?hs=122&amp;authuser=0</w:t>
      </w:r>
      <w:r w:rsidR="009C4D76" w:rsidRPr="00AC6575">
        <w:rPr>
          <w:rStyle w:val="Hyperlink"/>
          <w:rFonts w:asciiTheme="minorHAnsi" w:hAnsiTheme="minorHAnsi" w:cstheme="minorHAnsi"/>
          <w:bCs/>
          <w:sz w:val="24"/>
          <w:szCs w:val="24"/>
        </w:rPr>
        <w:t xml:space="preserve"> </w:t>
      </w:r>
      <w:r w:rsidR="00A64AB5" w:rsidRPr="00AC6575">
        <w:rPr>
          <w:rStyle w:val="Hyperlink"/>
          <w:rFonts w:asciiTheme="minorHAnsi" w:hAnsiTheme="minorHAnsi" w:cstheme="minorHAnsi"/>
          <w:bCs/>
          <w:sz w:val="24"/>
          <w:szCs w:val="24"/>
        </w:rPr>
        <w:t xml:space="preserve"> </w:t>
      </w:r>
      <w:r w:rsidRPr="00AC6575">
        <w:rPr>
          <w:rFonts w:asciiTheme="minorHAnsi" w:hAnsiTheme="minorHAnsi" w:cstheme="minorHAnsi"/>
          <w:bCs/>
          <w:sz w:val="24"/>
          <w:szCs w:val="24"/>
        </w:rPr>
        <w:t xml:space="preserve">or call </w:t>
      </w:r>
      <w:r w:rsidR="00AC6575" w:rsidRPr="00AC6575">
        <w:rPr>
          <w:rFonts w:asciiTheme="minorHAnsi" w:hAnsiTheme="minorHAnsi" w:cstheme="minorHAnsi"/>
          <w:color w:val="000000" w:themeColor="text1"/>
          <w:sz w:val="24"/>
          <w:szCs w:val="24"/>
        </w:rPr>
        <w:t>(</w:t>
      </w:r>
      <w:dir w:val="ltr">
        <w:r w:rsidR="00AC6575" w:rsidRPr="00AC6575">
          <w:rPr>
            <w:rFonts w:asciiTheme="minorHAnsi" w:hAnsiTheme="minorHAnsi" w:cstheme="minorHAnsi"/>
            <w:color w:val="000000" w:themeColor="text1"/>
            <w:sz w:val="24"/>
            <w:szCs w:val="24"/>
          </w:rPr>
          <w:t>US</w:t>
        </w:r>
        <w:r w:rsidR="00AC6575" w:rsidRPr="00AC6575">
          <w:rPr>
            <w:rFonts w:asciiTheme="minorHAnsi" w:hAnsiTheme="minorHAnsi" w:cstheme="minorHAnsi"/>
            <w:color w:val="000000" w:themeColor="text1"/>
            <w:sz w:val="24"/>
            <w:szCs w:val="24"/>
          </w:rPr>
          <w:t>‬)</w:t>
        </w:r>
        <w:hyperlink r:id="rId8" w:history="1">
          <w:dir w:val="ltr">
            <w:r w:rsidR="00AC6575" w:rsidRPr="00AC6575">
              <w:rPr>
                <w:rFonts w:asciiTheme="minorHAnsi" w:hAnsiTheme="minorHAnsi" w:cstheme="minorHAnsi"/>
                <w:color w:val="000000" w:themeColor="text1"/>
                <w:sz w:val="24"/>
                <w:szCs w:val="24"/>
              </w:rPr>
              <w:t>+1 219-706-2410</w:t>
            </w:r>
            <w:r w:rsidR="00AC6575" w:rsidRPr="00AC6575">
              <w:rPr>
                <w:rFonts w:asciiTheme="minorHAnsi" w:hAnsiTheme="minorHAnsi" w:cstheme="minorHAnsi"/>
                <w:color w:val="000000" w:themeColor="text1"/>
                <w:sz w:val="24"/>
                <w:szCs w:val="24"/>
              </w:rPr>
              <w:t>‬</w:t>
            </w:r>
            <w:r w:rsidR="0037002B">
              <w:t>‬</w:t>
            </w:r>
          </w:dir>
        </w:hyperlink>
        <w:r w:rsidR="00AC6575">
          <w:rPr>
            <w:rFonts w:ascii="Helvetica" w:hAnsi="Helvetica" w:cs="Times New Roman"/>
            <w:color w:val="1A73E8"/>
            <w:sz w:val="18"/>
            <w:szCs w:val="18"/>
          </w:rPr>
          <w:t xml:space="preserve"> </w:t>
        </w:r>
        <w:r w:rsidRPr="00AC6575">
          <w:rPr>
            <w:rFonts w:asciiTheme="minorHAnsi" w:hAnsiTheme="minorHAnsi" w:cstheme="minorHAnsi"/>
            <w:bCs/>
            <w:sz w:val="24"/>
            <w:szCs w:val="24"/>
          </w:rPr>
          <w:t>with PIN:</w:t>
        </w:r>
        <w:r w:rsidRPr="00AC6575">
          <w:rPr>
            <w:rFonts w:asciiTheme="minorHAnsi" w:hAnsiTheme="minorHAnsi" w:cstheme="minorHAnsi"/>
            <w:sz w:val="24"/>
            <w:szCs w:val="24"/>
          </w:rPr>
          <w:t xml:space="preserve"> </w:t>
        </w:r>
        <w:r w:rsidR="00AC6575">
          <w:rPr>
            <w:rFonts w:ascii="Helvetica" w:hAnsi="Helvetica"/>
            <w:color w:val="70757A"/>
            <w:sz w:val="18"/>
            <w:szCs w:val="18"/>
            <w:shd w:val="clear" w:color="auto" w:fill="FFFFFF"/>
          </w:rPr>
          <w:t> </w:t>
        </w:r>
        <w:dir w:val="ltr">
          <w:r w:rsidR="00AC6575" w:rsidRPr="00AC6575">
            <w:rPr>
              <w:rFonts w:asciiTheme="minorHAnsi" w:hAnsiTheme="minorHAnsi" w:cstheme="minorHAnsi"/>
              <w:color w:val="70757A"/>
              <w:sz w:val="24"/>
              <w:szCs w:val="24"/>
              <w:shd w:val="clear" w:color="auto" w:fill="FFFFFF"/>
            </w:rPr>
            <w:t>853 708 067#</w:t>
          </w:r>
          <w:r w:rsidRPr="00AC6575">
            <w:rPr>
              <w:rFonts w:asciiTheme="minorHAnsi" w:hAnsiTheme="minorHAnsi" w:cstheme="minorHAnsi"/>
              <w:bCs/>
              <w:sz w:val="24"/>
              <w:szCs w:val="24"/>
            </w:rPr>
            <w:t>‬.</w:t>
          </w:r>
          <w:r>
            <w:rPr>
              <w:rFonts w:asciiTheme="minorHAnsi" w:hAnsiTheme="minorHAnsi" w:cstheme="minorHAnsi"/>
              <w:bCs/>
              <w:sz w:val="24"/>
              <w:szCs w:val="24"/>
            </w:rPr>
            <w:t xml:space="preserve">  </w:t>
          </w:r>
          <w:r w:rsidRPr="008C19D6">
            <w:rPr>
              <w:rFonts w:asciiTheme="minorHAnsi" w:hAnsiTheme="minorHAnsi" w:cstheme="minorHAnsi"/>
              <w:bCs/>
              <w:sz w:val="24"/>
              <w:szCs w:val="24"/>
            </w:rPr>
            <w:t xml:space="preserve"> </w:t>
          </w:r>
          <w:dir w:val="ltr">
            <w:r w:rsidRPr="008C19D6">
              <w:rPr>
                <w:rFonts w:asciiTheme="minorHAnsi" w:hAnsiTheme="minorHAnsi" w:cstheme="minorHAnsi"/>
                <w:bCs/>
                <w:sz w:val="24"/>
                <w:szCs w:val="24"/>
              </w:rPr>
              <w:t>If you need assistance in accessing the meeting, please contact our office</w:t>
            </w:r>
            <w:r>
              <w:rPr>
                <w:rFonts w:asciiTheme="minorHAnsi" w:hAnsiTheme="minorHAnsi" w:cstheme="minorHAnsi"/>
                <w:bCs/>
                <w:sz w:val="24"/>
                <w:szCs w:val="24"/>
              </w:rPr>
              <w:t xml:space="preserve"> at 520-866-6805</w:t>
            </w:r>
            <w:r w:rsidRPr="008C19D6">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8C19D6">
              <w:rPr>
                <w:rFonts w:asciiTheme="minorHAnsi" w:hAnsiTheme="minorHAnsi" w:cstheme="minorHAnsi"/>
                <w:bCs/>
                <w:sz w:val="24"/>
                <w:szCs w:val="24"/>
              </w:rPr>
              <w:t>One or more members of the Board may participate in this meeting by telephonic conference call. The Board may go into executive session, which will not be open to the public, to discuss certain matters on any of the following agenda items pursuant to A.R.S. 38-431.03(A) (2).</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t>‬</w:t>
            </w:r>
            <w:r>
              <w:t>‬</w:t>
            </w:r>
            <w:r>
              <w:t>‬</w:t>
            </w:r>
            <w:r>
              <w:t>‬</w:t>
            </w:r>
            <w:r>
              <w:t>‬</w:t>
            </w:r>
            <w:r>
              <w:t>‬</w:t>
            </w:r>
            <w:r>
              <w:t>‬</w:t>
            </w:r>
            <w:r>
              <w:t>‬</w:t>
            </w:r>
            <w:r>
              <w:t>‬</w:t>
            </w:r>
            <w:r>
              <w:t>‬</w:t>
            </w:r>
            <w:r>
              <w:t>‬</w:t>
            </w:r>
            <w:r>
              <w:t>‬</w:t>
            </w:r>
            <w:r>
              <w:t>‬</w:t>
            </w:r>
            <w:r>
              <w:t>‬</w:t>
            </w:r>
            <w:r>
              <w:t>‬</w:t>
            </w:r>
            <w:r>
              <w:t>‬</w:t>
            </w:r>
            <w:r w:rsidR="00EC4B39">
              <w:t>‬</w:t>
            </w:r>
            <w:r w:rsidR="00E46683">
              <w:t>‬</w:t>
            </w:r>
            <w:r w:rsidR="009648CB">
              <w:t>‬</w:t>
            </w:r>
            <w:r w:rsidR="00DE35F0">
              <w:t>‬</w:t>
            </w:r>
            <w:r w:rsidR="00E53EAC">
              <w:t>‬</w:t>
            </w:r>
            <w:r w:rsidR="00EE66BD">
              <w:t>‬</w:t>
            </w:r>
            <w:r w:rsidR="00F81372">
              <w:t>‬</w:t>
            </w:r>
            <w:r w:rsidR="00B40896">
              <w:t>‬</w:t>
            </w:r>
            <w:r w:rsidR="00CD718C">
              <w:t>‬</w:t>
            </w:r>
            <w:r w:rsidR="005D1C0D">
              <w:t>‬</w:t>
            </w:r>
            <w:r w:rsidR="009F596D">
              <w:t>‬</w:t>
            </w:r>
            <w:r w:rsidR="00584C1E">
              <w:t>‬</w:t>
            </w:r>
            <w:r w:rsidR="00B174D3">
              <w:t>‬</w:t>
            </w:r>
            <w:r w:rsidR="00B5702A">
              <w:t>‬</w:t>
            </w:r>
            <w:r w:rsidR="00442C34">
              <w:t>‬</w:t>
            </w:r>
            <w:r w:rsidR="00EE1B88">
              <w:t>‬</w:t>
            </w:r>
            <w:r w:rsidR="009F1CB1">
              <w:t>‬</w:t>
            </w:r>
            <w:r w:rsidR="00671C2B">
              <w:t>‬</w:t>
            </w:r>
            <w:r w:rsidR="00173B2F">
              <w:t>‬</w:t>
            </w:r>
            <w:r w:rsidR="00CE20C9">
              <w:t>‬</w:t>
            </w:r>
            <w:r w:rsidR="00F96A29">
              <w:t>‬</w:t>
            </w:r>
            <w:r w:rsidR="009A55BB">
              <w:t>‬</w:t>
            </w:r>
            <w:r w:rsidR="00770ACD">
              <w:t>‬</w:t>
            </w:r>
            <w:r w:rsidR="00D745FD">
              <w:t>‬</w:t>
            </w:r>
            <w:r w:rsidR="00092272">
              <w:t>‬</w:t>
            </w:r>
            <w:r w:rsidR="000531C8">
              <w:t>‬</w:t>
            </w:r>
            <w:r w:rsidR="000A5AB1">
              <w:t>‬</w:t>
            </w:r>
            <w:r w:rsidR="00AA747D">
              <w:t>‬</w:t>
            </w:r>
            <w:r w:rsidR="008B4C5B">
              <w:t>‬</w:t>
            </w:r>
            <w:r w:rsidR="007F1B11">
              <w:t>‬</w:t>
            </w:r>
            <w:r w:rsidR="00B355CC">
              <w:t>‬</w:t>
            </w:r>
            <w:r w:rsidR="00683556">
              <w:t>‬</w:t>
            </w:r>
            <w:r w:rsidR="00685AB8">
              <w:t>‬</w:t>
            </w:r>
            <w:r w:rsidR="00BD4EE9">
              <w:t>‬</w:t>
            </w:r>
            <w:r w:rsidR="00410818">
              <w:t>‬</w:t>
            </w:r>
            <w:r w:rsidR="005D47CF">
              <w:t>‬</w:t>
            </w:r>
            <w:r w:rsidR="009C4D76">
              <w:t>‬</w:t>
            </w:r>
            <w:r w:rsidR="00F73951">
              <w:t>‬</w:t>
            </w:r>
            <w:r w:rsidR="00CC3145">
              <w:t>‬</w:t>
            </w:r>
            <w:r w:rsidR="00C70E4A">
              <w:t>‬</w:t>
            </w:r>
            <w:r w:rsidR="002566B5">
              <w:t>‬</w:t>
            </w:r>
            <w:r w:rsidR="005201BB">
              <w:t>‬</w:t>
            </w:r>
            <w:r w:rsidR="001C4C6F">
              <w:t>‬</w:t>
            </w:r>
            <w:r w:rsidR="00A65A53">
              <w:t>‬</w:t>
            </w:r>
            <w:r w:rsidR="003A31B7">
              <w:t>‬</w:t>
            </w:r>
            <w:r w:rsidR="009358BB">
              <w:t>‬</w:t>
            </w:r>
            <w:r w:rsidR="006D4F91">
              <w:t>‬</w:t>
            </w:r>
            <w:r w:rsidR="00681B08">
              <w:t>‬</w:t>
            </w:r>
            <w:r w:rsidR="00681B08">
              <w:t>‬</w:t>
            </w:r>
            <w:r w:rsidR="00F464CA">
              <w:t>‬</w:t>
            </w:r>
            <w:r w:rsidR="00094D23">
              <w:t>‬</w:t>
            </w:r>
            <w:r w:rsidR="001F10F0">
              <w:t>‬</w:t>
            </w:r>
            <w:r w:rsidR="00E64F70">
              <w:t>‬</w:t>
            </w:r>
            <w:r w:rsidR="00D95795">
              <w:t>‬</w:t>
            </w:r>
            <w:r w:rsidR="00D95795">
              <w:t>‬</w:t>
            </w:r>
            <w:r w:rsidR="005A2630">
              <w:t>‬</w:t>
            </w:r>
            <w:r w:rsidR="00552910">
              <w:t>‬</w:t>
            </w:r>
            <w:r w:rsidR="00AC6575">
              <w:t>‬</w:t>
            </w:r>
            <w:r w:rsidR="0037002B">
              <w:t>‬</w:t>
            </w:r>
            <w:r w:rsidR="0037002B">
              <w:t>‬</w:t>
            </w:r>
            <w:r w:rsidR="0037002B">
              <w:t>‬</w:t>
            </w:r>
          </w:dir>
        </w:dir>
      </w:dir>
    </w:p>
    <w:p w:rsidR="003242F1" w:rsidRDefault="003242F1" w:rsidP="003242F1">
      <w:pPr>
        <w:spacing w:line="238" w:lineRule="auto"/>
        <w:ind w:left="720" w:right="720"/>
        <w:jc w:val="both"/>
        <w:rPr>
          <w:rFonts w:asciiTheme="minorHAnsi" w:hAnsiTheme="minorHAnsi" w:cstheme="minorHAnsi"/>
          <w:sz w:val="24"/>
          <w:szCs w:val="24"/>
        </w:rPr>
      </w:pPr>
    </w:p>
    <w:p w:rsidR="003242F1" w:rsidRPr="008C19D6" w:rsidRDefault="003242F1" w:rsidP="003242F1">
      <w:pPr>
        <w:spacing w:line="238" w:lineRule="auto"/>
        <w:ind w:left="720" w:right="720"/>
        <w:jc w:val="both"/>
        <w:rPr>
          <w:rFonts w:asciiTheme="minorHAnsi" w:hAnsiTheme="minorHAnsi" w:cstheme="minorHAnsi"/>
          <w:sz w:val="24"/>
          <w:szCs w:val="24"/>
        </w:rPr>
      </w:pPr>
      <w:r w:rsidRPr="008C19D6">
        <w:rPr>
          <w:rFonts w:asciiTheme="minorHAnsi" w:hAnsiTheme="minorHAnsi" w:cstheme="minorHAnsi"/>
          <w:sz w:val="24"/>
          <w:szCs w:val="24"/>
        </w:rPr>
        <w:t xml:space="preserve">Pursuant to the Americans with Disabilities Act (ADA), the Pinal County Attorney’s Office </w:t>
      </w:r>
      <w:r w:rsidRPr="008C19D6">
        <w:rPr>
          <w:rFonts w:asciiTheme="minorHAnsi" w:hAnsiTheme="minorHAnsi" w:cstheme="minorHAnsi"/>
          <w:noProof/>
          <w:sz w:val="24"/>
          <w:szCs w:val="24"/>
        </w:rPr>
        <w:t>endeavors</w:t>
      </w:r>
      <w:r w:rsidRPr="008C19D6">
        <w:rPr>
          <w:rFonts w:asciiTheme="minorHAnsi" w:hAnsiTheme="minorHAnsi" w:cstheme="minorHAnsi"/>
          <w:sz w:val="24"/>
          <w:szCs w:val="24"/>
        </w:rPr>
        <w:t xml:space="preserve"> to ensure the accessibility of its meetings to all persons with disabilities.  Persons with a disability may request a reasonable accommodation, such as a sign language interpreter by contacting the Commission office at (520) 866-6805.  Requests should be made as early as possible to allow time to arrange the accommodation.   </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Agenda for the meeting is as follows: </w:t>
      </w:r>
      <w:r w:rsidRPr="008C19D6">
        <w:rPr>
          <w:rFonts w:asciiTheme="minorHAnsi" w:hAnsiTheme="minorHAnsi" w:cstheme="minorHAnsi"/>
          <w:sz w:val="24"/>
          <w:szCs w:val="24"/>
        </w:rPr>
        <w:tab/>
      </w:r>
      <w:r w:rsidRPr="008C19D6">
        <w:rPr>
          <w:rFonts w:asciiTheme="minorHAnsi" w:hAnsiTheme="minorHAnsi" w:cstheme="minorHAnsi"/>
          <w:sz w:val="24"/>
          <w:szCs w:val="24"/>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pStyle w:val="ListParagraph"/>
        <w:numPr>
          <w:ilvl w:val="0"/>
          <w:numId w:val="2"/>
        </w:numPr>
        <w:tabs>
          <w:tab w:val="left" w:pos="-1440"/>
        </w:tabs>
        <w:spacing w:line="238" w:lineRule="auto"/>
        <w:ind w:left="720" w:hanging="360"/>
        <w:jc w:val="both"/>
        <w:rPr>
          <w:rFonts w:asciiTheme="minorHAnsi" w:hAnsiTheme="minorHAnsi" w:cstheme="minorHAnsi"/>
          <w:b/>
        </w:rPr>
      </w:pPr>
      <w:r w:rsidRPr="008C19D6">
        <w:rPr>
          <w:rFonts w:asciiTheme="minorHAnsi" w:hAnsiTheme="minorHAnsi" w:cstheme="minorHAnsi"/>
          <w:b/>
          <w:bCs/>
        </w:rPr>
        <w:t>Call to order and Roll Call</w:t>
      </w:r>
      <w:r w:rsidRPr="008C19D6">
        <w:rPr>
          <w:rFonts w:asciiTheme="minorHAnsi" w:hAnsiTheme="minorHAnsi" w:cstheme="minorHAnsi"/>
          <w:b/>
          <w:bCs/>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ind w:firstLine="720"/>
        <w:jc w:val="both"/>
        <w:rPr>
          <w:rFonts w:asciiTheme="minorHAnsi" w:hAnsiTheme="minorHAnsi" w:cstheme="minorHAnsi"/>
          <w:sz w:val="24"/>
          <w:szCs w:val="24"/>
        </w:rPr>
      </w:pPr>
      <w:r w:rsidRPr="008C19D6">
        <w:rPr>
          <w:rFonts w:asciiTheme="minorHAnsi" w:hAnsiTheme="minorHAnsi" w:cstheme="minorHAnsi"/>
          <w:bCs/>
          <w:sz w:val="24"/>
          <w:szCs w:val="24"/>
        </w:rPr>
        <w:t>Crime Victim Compensation Board Members:</w:t>
      </w: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         </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Michael Hing</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Barbara Kelly</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Ninfa West</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Gabriel Rodriguez</w:t>
      </w:r>
    </w:p>
    <w:p w:rsidR="003242F1" w:rsidRPr="008C19D6" w:rsidRDefault="003242F1" w:rsidP="003242F1">
      <w:pPr>
        <w:spacing w:line="238" w:lineRule="auto"/>
        <w:ind w:firstLine="720"/>
        <w:jc w:val="both"/>
        <w:rPr>
          <w:rFonts w:asciiTheme="minorHAnsi" w:hAnsiTheme="minorHAnsi" w:cstheme="minorHAnsi"/>
          <w:sz w:val="24"/>
          <w:szCs w:val="24"/>
        </w:rPr>
      </w:pPr>
      <w:bookmarkStart w:id="0" w:name="_GoBack"/>
    </w:p>
    <w:p w:rsidR="003242F1" w:rsidRPr="008C19D6" w:rsidRDefault="003242F1" w:rsidP="003242F1">
      <w:pPr>
        <w:spacing w:line="238" w:lineRule="auto"/>
        <w:jc w:val="both"/>
        <w:rPr>
          <w:rFonts w:asciiTheme="minorHAnsi" w:hAnsiTheme="minorHAnsi" w:cstheme="minorHAnsi"/>
          <w:sz w:val="24"/>
          <w:szCs w:val="24"/>
          <w:lang w:val="es-MX"/>
        </w:rPr>
      </w:pPr>
    </w:p>
    <w:bookmarkEnd w:id="0"/>
    <w:p w:rsidR="003242F1" w:rsidRPr="008C19D6" w:rsidRDefault="003242F1" w:rsidP="003242F1">
      <w:pPr>
        <w:tabs>
          <w:tab w:val="left" w:pos="-1440"/>
        </w:tabs>
        <w:spacing w:line="238" w:lineRule="auto"/>
        <w:ind w:left="720" w:hanging="360"/>
        <w:jc w:val="both"/>
        <w:rPr>
          <w:rFonts w:asciiTheme="minorHAnsi" w:hAnsiTheme="minorHAnsi" w:cstheme="minorHAnsi"/>
          <w:b/>
          <w:bCs/>
          <w:sz w:val="24"/>
          <w:szCs w:val="24"/>
        </w:rPr>
      </w:pPr>
      <w:r w:rsidRPr="008C19D6">
        <w:rPr>
          <w:rFonts w:asciiTheme="minorHAnsi" w:hAnsiTheme="minorHAnsi" w:cstheme="minorHAnsi"/>
          <w:b/>
          <w:bCs/>
          <w:sz w:val="24"/>
          <w:szCs w:val="24"/>
        </w:rPr>
        <w:t>II.</w:t>
      </w:r>
      <w:r w:rsidRPr="008C19D6">
        <w:rPr>
          <w:rFonts w:asciiTheme="minorHAnsi" w:hAnsiTheme="minorHAnsi" w:cstheme="minorHAnsi"/>
          <w:b/>
          <w:bCs/>
          <w:sz w:val="24"/>
          <w:szCs w:val="24"/>
        </w:rPr>
        <w:tab/>
        <w:t xml:space="preserve">Approval of the Minutes from the </w:t>
      </w:r>
      <w:r w:rsidR="001F2CBF">
        <w:rPr>
          <w:rFonts w:asciiTheme="minorHAnsi" w:hAnsiTheme="minorHAnsi" w:cstheme="minorHAnsi"/>
          <w:b/>
          <w:bCs/>
          <w:sz w:val="24"/>
          <w:szCs w:val="24"/>
        </w:rPr>
        <w:t>July 22</w:t>
      </w:r>
      <w:r w:rsidR="001C4C6F">
        <w:rPr>
          <w:rFonts w:asciiTheme="minorHAnsi" w:hAnsiTheme="minorHAnsi" w:cstheme="minorHAnsi"/>
          <w:b/>
          <w:bCs/>
          <w:sz w:val="24"/>
          <w:szCs w:val="24"/>
        </w:rPr>
        <w:t>, 2022</w:t>
      </w:r>
      <w:r w:rsidRPr="008C19D6">
        <w:rPr>
          <w:rFonts w:asciiTheme="minorHAnsi" w:hAnsiTheme="minorHAnsi" w:cstheme="minorHAnsi"/>
          <w:b/>
          <w:bCs/>
          <w:sz w:val="24"/>
          <w:szCs w:val="24"/>
        </w:rPr>
        <w:t xml:space="preserve"> Meeting </w:t>
      </w:r>
    </w:p>
    <w:p w:rsidR="003242F1" w:rsidRPr="008C19D6" w:rsidRDefault="003242F1" w:rsidP="003242F1">
      <w:pPr>
        <w:tabs>
          <w:tab w:val="left" w:pos="-1440"/>
        </w:tabs>
        <w:spacing w:line="238" w:lineRule="auto"/>
        <w:ind w:left="720" w:hanging="720"/>
        <w:jc w:val="both"/>
        <w:rPr>
          <w:rFonts w:asciiTheme="minorHAnsi" w:hAnsiTheme="minorHAnsi" w:cstheme="minorHAnsi"/>
          <w:b/>
          <w:sz w:val="24"/>
          <w:szCs w:val="24"/>
        </w:rPr>
      </w:pPr>
      <w:r w:rsidRPr="008C19D6">
        <w:rPr>
          <w:rFonts w:asciiTheme="minorHAnsi" w:hAnsiTheme="minorHAnsi" w:cstheme="minorHAnsi"/>
          <w:b/>
          <w:bCs/>
          <w:sz w:val="24"/>
          <w:szCs w:val="24"/>
        </w:rPr>
        <w:tab/>
      </w:r>
    </w:p>
    <w:p w:rsidR="003242F1" w:rsidRPr="008C19D6" w:rsidRDefault="003242F1" w:rsidP="003242F1">
      <w:pPr>
        <w:tabs>
          <w:tab w:val="left" w:pos="-1440"/>
        </w:tabs>
        <w:spacing w:line="238" w:lineRule="auto"/>
        <w:ind w:left="720" w:hanging="450"/>
        <w:jc w:val="both"/>
        <w:rPr>
          <w:rFonts w:asciiTheme="minorHAnsi" w:hAnsiTheme="minorHAnsi" w:cstheme="minorHAnsi"/>
          <w:b/>
          <w:sz w:val="24"/>
          <w:szCs w:val="24"/>
        </w:rPr>
      </w:pPr>
      <w:r w:rsidRPr="008C19D6">
        <w:rPr>
          <w:rFonts w:asciiTheme="minorHAnsi" w:hAnsiTheme="minorHAnsi" w:cstheme="minorHAnsi"/>
          <w:b/>
          <w:bCs/>
          <w:sz w:val="24"/>
          <w:szCs w:val="24"/>
        </w:rPr>
        <w:t>III.</w:t>
      </w:r>
      <w:r w:rsidRPr="008C19D6">
        <w:rPr>
          <w:rFonts w:asciiTheme="minorHAnsi" w:hAnsiTheme="minorHAnsi" w:cstheme="minorHAnsi"/>
          <w:b/>
          <w:bCs/>
          <w:sz w:val="24"/>
          <w:szCs w:val="24"/>
        </w:rPr>
        <w:tab/>
        <w:t>Financial Report</w:t>
      </w:r>
      <w:r w:rsidR="0037002B">
        <w:rPr>
          <w:rFonts w:asciiTheme="minorHAnsi" w:hAnsiTheme="minorHAnsi" w:cstheme="minorHAnsi"/>
          <w:b/>
          <w:bCs/>
          <w:sz w:val="24"/>
          <w:szCs w:val="24"/>
        </w:rPr>
        <w:t>- July (to be reviewed during the meeting)</w:t>
      </w:r>
    </w:p>
    <w:p w:rsidR="005201BB" w:rsidRPr="008C19D6" w:rsidRDefault="005201BB" w:rsidP="003242F1">
      <w:pPr>
        <w:spacing w:line="238" w:lineRule="auto"/>
        <w:jc w:val="both"/>
        <w:rPr>
          <w:rFonts w:asciiTheme="minorHAnsi" w:hAnsiTheme="minorHAnsi" w:cstheme="minorHAnsi"/>
          <w:sz w:val="24"/>
          <w:szCs w:val="24"/>
        </w:rPr>
      </w:pPr>
      <w:r>
        <w:rPr>
          <w:rFonts w:asciiTheme="minorHAnsi" w:hAnsiTheme="minorHAnsi" w:cstheme="minorHAnsi"/>
          <w:sz w:val="24"/>
          <w:szCs w:val="24"/>
        </w:rPr>
        <w:t xml:space="preserve">             </w:t>
      </w:r>
    </w:p>
    <w:tbl>
      <w:tblPr>
        <w:tblpPr w:leftFromText="180" w:rightFromText="180" w:vertAnchor="text" w:horzAnchor="page" w:tblpX="2130" w:tblpY="15"/>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728"/>
      </w:tblGrid>
      <w:tr w:rsidR="005201BB" w:rsidRPr="001C4C6F" w:rsidTr="0037002B">
        <w:trPr>
          <w:trHeight w:val="270"/>
        </w:trPr>
        <w:tc>
          <w:tcPr>
            <w:tcW w:w="6300" w:type="dxa"/>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ACCOUNT</w:t>
            </w:r>
          </w:p>
        </w:tc>
        <w:tc>
          <w:tcPr>
            <w:tcW w:w="1728" w:type="dxa"/>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BALANCE</w:t>
            </w:r>
          </w:p>
        </w:tc>
      </w:tr>
      <w:tr w:rsidR="005201BB" w:rsidRPr="001C4C6F" w:rsidTr="0037002B">
        <w:trPr>
          <w:trHeight w:val="243"/>
        </w:trPr>
        <w:tc>
          <w:tcPr>
            <w:tcW w:w="6300" w:type="dxa"/>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RESTITUTION</w:t>
            </w:r>
          </w:p>
        </w:tc>
        <w:tc>
          <w:tcPr>
            <w:tcW w:w="1728" w:type="dxa"/>
            <w:shd w:val="clear" w:color="auto" w:fill="auto"/>
            <w:noWrap/>
            <w:vAlign w:val="bottom"/>
            <w:hideMark/>
          </w:tcPr>
          <w:p w:rsidR="005201BB" w:rsidRPr="001F2CBF" w:rsidRDefault="0037002B" w:rsidP="005201BB">
            <w:pPr>
              <w:jc w:val="right"/>
              <w:rPr>
                <w:rFonts w:ascii="Times New Roman" w:hAnsi="Times New Roman" w:cs="Times New Roman"/>
                <w:bCs/>
                <w:sz w:val="22"/>
                <w:szCs w:val="22"/>
                <w:highlight w:val="red"/>
              </w:rPr>
            </w:pPr>
            <w:r>
              <w:rPr>
                <w:rFonts w:ascii="Times New Roman" w:hAnsi="Times New Roman" w:cs="Times New Roman"/>
                <w:bCs/>
                <w:sz w:val="22"/>
                <w:szCs w:val="22"/>
                <w:highlight w:val="red"/>
              </w:rPr>
              <w:t xml:space="preserve"> </w:t>
            </w:r>
          </w:p>
        </w:tc>
      </w:tr>
      <w:tr w:rsidR="005201BB" w:rsidRPr="001C4C6F" w:rsidTr="0037002B">
        <w:trPr>
          <w:trHeight w:val="228"/>
        </w:trPr>
        <w:tc>
          <w:tcPr>
            <w:tcW w:w="6300" w:type="dxa"/>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INTEREST</w:t>
            </w:r>
          </w:p>
        </w:tc>
        <w:tc>
          <w:tcPr>
            <w:tcW w:w="1728" w:type="dxa"/>
            <w:shd w:val="clear" w:color="auto" w:fill="auto"/>
            <w:noWrap/>
            <w:vAlign w:val="bottom"/>
            <w:hideMark/>
          </w:tcPr>
          <w:p w:rsidR="005201BB" w:rsidRPr="001F2CBF" w:rsidRDefault="0037002B" w:rsidP="00F627FB">
            <w:pPr>
              <w:jc w:val="right"/>
              <w:rPr>
                <w:rFonts w:ascii="Times New Roman" w:hAnsi="Times New Roman" w:cs="Times New Roman"/>
                <w:bCs/>
                <w:sz w:val="22"/>
                <w:szCs w:val="22"/>
                <w:highlight w:val="red"/>
              </w:rPr>
            </w:pPr>
            <w:r>
              <w:rPr>
                <w:rFonts w:ascii="Times New Roman" w:hAnsi="Times New Roman" w:cs="Times New Roman"/>
                <w:bCs/>
                <w:sz w:val="22"/>
                <w:szCs w:val="22"/>
                <w:highlight w:val="red"/>
              </w:rPr>
              <w:t xml:space="preserve"> </w:t>
            </w:r>
          </w:p>
        </w:tc>
      </w:tr>
      <w:tr w:rsidR="005201BB" w:rsidRPr="001C4C6F" w:rsidTr="0037002B">
        <w:trPr>
          <w:trHeight w:val="228"/>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SUBROGATION</w:t>
            </w:r>
          </w:p>
        </w:tc>
        <w:tc>
          <w:tcPr>
            <w:tcW w:w="1728" w:type="dxa"/>
            <w:shd w:val="clear" w:color="auto" w:fill="auto"/>
            <w:noWrap/>
            <w:vAlign w:val="bottom"/>
          </w:tcPr>
          <w:p w:rsidR="005201BB" w:rsidRPr="001F2CBF" w:rsidRDefault="0037002B" w:rsidP="005201BB">
            <w:pPr>
              <w:jc w:val="right"/>
              <w:rPr>
                <w:rFonts w:ascii="Times New Roman" w:hAnsi="Times New Roman" w:cs="Times New Roman"/>
                <w:bCs/>
                <w:sz w:val="22"/>
                <w:szCs w:val="22"/>
                <w:highlight w:val="red"/>
              </w:rPr>
            </w:pPr>
            <w:r>
              <w:rPr>
                <w:rFonts w:ascii="Times New Roman" w:hAnsi="Times New Roman" w:cs="Times New Roman"/>
                <w:bCs/>
                <w:sz w:val="22"/>
                <w:szCs w:val="22"/>
                <w:highlight w:val="red"/>
              </w:rPr>
              <w:t xml:space="preserve"> </w:t>
            </w:r>
          </w:p>
        </w:tc>
      </w:tr>
      <w:tr w:rsidR="005201BB" w:rsidRPr="001C4C6F" w:rsidTr="0037002B">
        <w:trPr>
          <w:trHeight w:val="285"/>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ACJC ALLOCATION</w:t>
            </w:r>
          </w:p>
        </w:tc>
        <w:tc>
          <w:tcPr>
            <w:tcW w:w="1728" w:type="dxa"/>
            <w:shd w:val="clear" w:color="auto" w:fill="auto"/>
            <w:noWrap/>
            <w:vAlign w:val="bottom"/>
          </w:tcPr>
          <w:p w:rsidR="005201BB" w:rsidRPr="001F2CBF" w:rsidRDefault="0037002B" w:rsidP="005201BB">
            <w:pPr>
              <w:rPr>
                <w:rFonts w:ascii="Times New Roman" w:hAnsi="Times New Roman" w:cs="Times New Roman"/>
                <w:bCs/>
                <w:sz w:val="22"/>
                <w:szCs w:val="22"/>
                <w:highlight w:val="red"/>
              </w:rPr>
            </w:pPr>
            <w:r>
              <w:rPr>
                <w:rFonts w:ascii="Times New Roman" w:hAnsi="Times New Roman" w:cs="Times New Roman"/>
                <w:bCs/>
                <w:sz w:val="22"/>
                <w:szCs w:val="22"/>
                <w:highlight w:val="red"/>
              </w:rPr>
              <w:t xml:space="preserve"> </w:t>
            </w:r>
          </w:p>
        </w:tc>
      </w:tr>
      <w:tr w:rsidR="005201BB" w:rsidRPr="00F627FB"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ARPA FUNDS RECEIVED</w:t>
            </w:r>
          </w:p>
        </w:tc>
        <w:tc>
          <w:tcPr>
            <w:tcW w:w="1728" w:type="dxa"/>
            <w:shd w:val="clear" w:color="auto" w:fill="auto"/>
            <w:noWrap/>
            <w:vAlign w:val="bottom"/>
          </w:tcPr>
          <w:p w:rsidR="005201BB" w:rsidRPr="001F2CBF" w:rsidRDefault="0037002B" w:rsidP="005201BB">
            <w:pPr>
              <w:jc w:val="right"/>
              <w:rPr>
                <w:rFonts w:ascii="Times New Roman" w:hAnsi="Times New Roman" w:cs="Times New Roman"/>
                <w:bCs/>
                <w:sz w:val="22"/>
                <w:szCs w:val="22"/>
                <w:highlight w:val="red"/>
              </w:rPr>
            </w:pPr>
            <w:r>
              <w:rPr>
                <w:rFonts w:ascii="Times New Roman" w:hAnsi="Times New Roman" w:cs="Times New Roman"/>
                <w:bCs/>
                <w:sz w:val="22"/>
                <w:szCs w:val="22"/>
                <w:highlight w:val="red"/>
              </w:rPr>
              <w:t xml:space="preserve"> </w:t>
            </w:r>
          </w:p>
        </w:tc>
      </w:tr>
      <w:tr w:rsidR="005201BB" w:rsidRPr="001C4C6F"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Total compensation funds spent &amp; encumbered to date</w:t>
            </w:r>
          </w:p>
        </w:tc>
        <w:tc>
          <w:tcPr>
            <w:tcW w:w="1728" w:type="dxa"/>
            <w:shd w:val="clear" w:color="auto" w:fill="auto"/>
            <w:noWrap/>
            <w:vAlign w:val="bottom"/>
          </w:tcPr>
          <w:p w:rsidR="005201BB" w:rsidRPr="001F2CBF" w:rsidRDefault="0037002B" w:rsidP="005201BB">
            <w:pPr>
              <w:jc w:val="right"/>
              <w:rPr>
                <w:rFonts w:ascii="Times New Roman" w:hAnsi="Times New Roman" w:cs="Times New Roman"/>
                <w:bCs/>
                <w:sz w:val="22"/>
                <w:szCs w:val="22"/>
                <w:highlight w:val="red"/>
              </w:rPr>
            </w:pPr>
            <w:r>
              <w:rPr>
                <w:rFonts w:ascii="Times New Roman" w:hAnsi="Times New Roman" w:cs="Times New Roman"/>
                <w:bCs/>
                <w:sz w:val="22"/>
                <w:szCs w:val="22"/>
                <w:highlight w:val="red"/>
              </w:rPr>
              <w:t xml:space="preserve"> </w:t>
            </w:r>
          </w:p>
        </w:tc>
      </w:tr>
      <w:tr w:rsidR="005201BB" w:rsidRPr="00E35236"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
                <w:bCs/>
                <w:sz w:val="22"/>
                <w:szCs w:val="22"/>
              </w:rPr>
              <w:t>BALANCE OF AJCJ COMPENSATION ALLOCATION</w:t>
            </w:r>
          </w:p>
        </w:tc>
        <w:tc>
          <w:tcPr>
            <w:tcW w:w="1728" w:type="dxa"/>
            <w:shd w:val="clear" w:color="auto" w:fill="auto"/>
            <w:noWrap/>
            <w:vAlign w:val="bottom"/>
          </w:tcPr>
          <w:p w:rsidR="005201BB" w:rsidRPr="001F2CBF" w:rsidRDefault="0037002B" w:rsidP="005201BB">
            <w:pPr>
              <w:jc w:val="right"/>
              <w:rPr>
                <w:rFonts w:ascii="Times New Roman" w:hAnsi="Times New Roman" w:cs="Times New Roman"/>
                <w:bCs/>
                <w:sz w:val="22"/>
                <w:szCs w:val="22"/>
                <w:highlight w:val="red"/>
              </w:rPr>
            </w:pPr>
            <w:r>
              <w:rPr>
                <w:rFonts w:ascii="Times New Roman" w:hAnsi="Times New Roman" w:cs="Times New Roman"/>
                <w:bCs/>
                <w:sz w:val="22"/>
                <w:szCs w:val="22"/>
                <w:highlight w:val="red"/>
              </w:rPr>
              <w:t xml:space="preserve"> </w:t>
            </w:r>
          </w:p>
        </w:tc>
      </w:tr>
    </w:tbl>
    <w:p w:rsidR="00671C2B" w:rsidRDefault="00671C2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404F9" w:rsidRPr="008C19D6" w:rsidRDefault="008C562D" w:rsidP="005404F9">
      <w:pPr>
        <w:spacing w:line="238" w:lineRule="auto"/>
        <w:ind w:firstLine="270"/>
        <w:jc w:val="both"/>
        <w:rPr>
          <w:rFonts w:asciiTheme="minorHAnsi" w:hAnsiTheme="minorHAnsi" w:cstheme="minorHAnsi"/>
          <w:b/>
          <w:bCs/>
          <w:sz w:val="24"/>
          <w:szCs w:val="24"/>
        </w:rPr>
      </w:pPr>
      <w:r>
        <w:rPr>
          <w:rFonts w:asciiTheme="minorHAnsi" w:hAnsiTheme="minorHAnsi" w:cstheme="minorHAnsi"/>
          <w:b/>
          <w:bCs/>
          <w:sz w:val="24"/>
          <w:szCs w:val="24"/>
        </w:rPr>
        <w:t xml:space="preserve">   </w:t>
      </w:r>
    </w:p>
    <w:p w:rsidR="003242F1" w:rsidRDefault="003242F1" w:rsidP="003242F1">
      <w:pPr>
        <w:tabs>
          <w:tab w:val="left" w:pos="5136"/>
        </w:tabs>
        <w:spacing w:line="238" w:lineRule="auto"/>
        <w:rPr>
          <w:rFonts w:asciiTheme="minorHAnsi" w:hAnsiTheme="minorHAnsi" w:cstheme="minorHAnsi"/>
          <w:b/>
          <w:bCs/>
          <w:sz w:val="24"/>
          <w:szCs w:val="24"/>
        </w:rPr>
      </w:pPr>
    </w:p>
    <w:p w:rsidR="00552910" w:rsidRDefault="00551576" w:rsidP="003242F1">
      <w:pPr>
        <w:tabs>
          <w:tab w:val="left" w:pos="5136"/>
        </w:tabs>
        <w:spacing w:line="238" w:lineRule="auto"/>
        <w:rPr>
          <w:rFonts w:asciiTheme="minorHAnsi" w:hAnsiTheme="minorHAnsi" w:cstheme="minorHAnsi"/>
          <w:b/>
          <w:bCs/>
          <w:sz w:val="24"/>
          <w:szCs w:val="24"/>
        </w:rPr>
      </w:pPr>
      <w:r>
        <w:rPr>
          <w:rFonts w:asciiTheme="minorHAnsi" w:hAnsiTheme="minorHAnsi" w:cstheme="minorHAnsi"/>
          <w:b/>
          <w:bCs/>
          <w:sz w:val="24"/>
          <w:szCs w:val="24"/>
        </w:rPr>
        <w:t xml:space="preserve">    </w:t>
      </w:r>
    </w:p>
    <w:tbl>
      <w:tblPr>
        <w:tblpPr w:leftFromText="180" w:rightFromText="180" w:vertAnchor="text" w:horzAnchor="margin" w:tblpXSpec="center" w:tblpY="-1439"/>
        <w:tblW w:w="11312" w:type="dxa"/>
        <w:tblLayout w:type="fixed"/>
        <w:tblLook w:val="04A0" w:firstRow="1" w:lastRow="0" w:firstColumn="1" w:lastColumn="0" w:noHBand="0" w:noVBand="1"/>
      </w:tblPr>
      <w:tblGrid>
        <w:gridCol w:w="1329"/>
        <w:gridCol w:w="6550"/>
        <w:gridCol w:w="1121"/>
        <w:gridCol w:w="1135"/>
        <w:gridCol w:w="1177"/>
      </w:tblGrid>
      <w:tr w:rsidR="00C11D1E" w:rsidRPr="008C19D6" w:rsidTr="00ED24CF">
        <w:trPr>
          <w:trHeight w:val="2163"/>
        </w:trPr>
        <w:tc>
          <w:tcPr>
            <w:tcW w:w="11312" w:type="dxa"/>
            <w:gridSpan w:val="5"/>
            <w:shd w:val="clear" w:color="auto" w:fill="auto"/>
            <w:noWrap/>
            <w:vAlign w:val="bottom"/>
            <w:hideMark/>
          </w:tcPr>
          <w:p w:rsidR="00C11D1E" w:rsidRDefault="00C11D1E" w:rsidP="00C11D1E">
            <w:pPr>
              <w:tabs>
                <w:tab w:val="left" w:pos="5136"/>
              </w:tabs>
              <w:spacing w:line="238" w:lineRule="auto"/>
              <w:rPr>
                <w:rFonts w:asciiTheme="minorHAnsi" w:hAnsiTheme="minorHAnsi" w:cstheme="minorHAnsi"/>
                <w:b/>
                <w:bCs/>
                <w:sz w:val="24"/>
                <w:szCs w:val="24"/>
              </w:rPr>
            </w:pPr>
            <w:r w:rsidRPr="008C19D6">
              <w:rPr>
                <w:rFonts w:asciiTheme="minorHAnsi" w:hAnsiTheme="minorHAnsi" w:cstheme="minorHAnsi"/>
                <w:b/>
                <w:bCs/>
                <w:sz w:val="24"/>
                <w:szCs w:val="24"/>
              </w:rPr>
              <w:t>V.      Previously Approved/Old Case Consent Agenda</w:t>
            </w:r>
            <w:r>
              <w:rPr>
                <w:rFonts w:asciiTheme="minorHAnsi" w:hAnsiTheme="minorHAnsi" w:cstheme="minorHAnsi"/>
                <w:b/>
                <w:bCs/>
                <w:sz w:val="24"/>
                <w:szCs w:val="24"/>
              </w:rPr>
              <w:t xml:space="preserve">: </w:t>
            </w:r>
          </w:p>
          <w:p w:rsidR="00C11D1E" w:rsidRDefault="00C11D1E" w:rsidP="00C11D1E">
            <w:pPr>
              <w:tabs>
                <w:tab w:val="left" w:pos="5136"/>
              </w:tabs>
              <w:spacing w:line="238" w:lineRule="auto"/>
              <w:rPr>
                <w:rFonts w:asciiTheme="minorHAnsi" w:hAnsiTheme="minorHAnsi" w:cstheme="minorHAnsi"/>
                <w:b/>
                <w:bCs/>
                <w:sz w:val="24"/>
                <w:szCs w:val="24"/>
              </w:rPr>
            </w:pPr>
          </w:p>
          <w:p w:rsidR="00C11D1E"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ED24CF">
            <w:pPr>
              <w:jc w:val="center"/>
              <w:rPr>
                <w:b/>
                <w:bCs/>
                <w:sz w:val="32"/>
                <w:szCs w:val="32"/>
                <w:u w:val="single"/>
              </w:rPr>
            </w:pPr>
            <w:r w:rsidRPr="008C19D6">
              <w:rPr>
                <w:b/>
                <w:bCs/>
                <w:sz w:val="32"/>
                <w:szCs w:val="32"/>
                <w:u w:val="single"/>
              </w:rPr>
              <w:t>PREVIOUSLY APPROVED CASE CONSENT AGENDA</w:t>
            </w:r>
          </w:p>
          <w:p w:rsidR="00C11D1E" w:rsidRPr="008C19D6" w:rsidRDefault="00C11D1E" w:rsidP="00ED24CF">
            <w:pPr>
              <w:jc w:val="center"/>
              <w:rPr>
                <w:b/>
                <w:bCs/>
                <w:sz w:val="24"/>
                <w:szCs w:val="24"/>
                <w:u w:val="single"/>
              </w:rPr>
            </w:pPr>
          </w:p>
        </w:tc>
      </w:tr>
      <w:tr w:rsidR="00C11D1E" w:rsidRPr="008C19D6" w:rsidTr="00ED24CF">
        <w:trPr>
          <w:trHeight w:val="342"/>
        </w:trPr>
        <w:tc>
          <w:tcPr>
            <w:tcW w:w="11312" w:type="dxa"/>
            <w:gridSpan w:val="5"/>
            <w:shd w:val="clear" w:color="auto" w:fill="auto"/>
            <w:vAlign w:val="bottom"/>
            <w:hideMark/>
          </w:tcPr>
          <w:p w:rsidR="00C11D1E" w:rsidRPr="008C19D6" w:rsidRDefault="00C11D1E" w:rsidP="00552910">
            <w:pPr>
              <w:ind w:right="342" w:hanging="198"/>
              <w:rPr>
                <w:b/>
                <w:bCs/>
                <w:sz w:val="24"/>
                <w:szCs w:val="24"/>
              </w:rPr>
            </w:pPr>
            <w:r>
              <w:rPr>
                <w:b/>
                <w:bCs/>
                <w:sz w:val="26"/>
                <w:szCs w:val="26"/>
              </w:rPr>
              <w:t xml:space="preserve">  Meeting Date:  </w:t>
            </w:r>
            <w:r w:rsidR="00552910">
              <w:rPr>
                <w:b/>
                <w:bCs/>
                <w:sz w:val="26"/>
                <w:szCs w:val="26"/>
              </w:rPr>
              <w:t>August 18, 2022</w:t>
            </w:r>
            <w:r w:rsidRPr="008C19D6">
              <w:rPr>
                <w:b/>
                <w:bCs/>
                <w:sz w:val="24"/>
                <w:szCs w:val="24"/>
              </w:rPr>
              <w:t> </w:t>
            </w:r>
          </w:p>
        </w:tc>
      </w:tr>
      <w:tr w:rsidR="00C11D1E" w:rsidRPr="008C19D6" w:rsidTr="008715DE">
        <w:trPr>
          <w:trHeight w:val="252"/>
        </w:trPr>
        <w:tc>
          <w:tcPr>
            <w:tcW w:w="9000" w:type="dxa"/>
            <w:gridSpan w:val="3"/>
            <w:shd w:val="clear" w:color="auto" w:fill="auto"/>
            <w:noWrap/>
            <w:vAlign w:val="center"/>
            <w:hideMark/>
          </w:tcPr>
          <w:p w:rsidR="00C11D1E" w:rsidRPr="008C19D6" w:rsidRDefault="00C11D1E" w:rsidP="00ED24CF">
            <w:pPr>
              <w:rPr>
                <w:b/>
                <w:bCs/>
                <w:sz w:val="22"/>
                <w:szCs w:val="22"/>
              </w:rPr>
            </w:pPr>
          </w:p>
        </w:tc>
        <w:tc>
          <w:tcPr>
            <w:tcW w:w="1135" w:type="dxa"/>
            <w:shd w:val="clear" w:color="auto" w:fill="auto"/>
            <w:vAlign w:val="center"/>
            <w:hideMark/>
          </w:tcPr>
          <w:p w:rsidR="00C11D1E" w:rsidRPr="008C19D6" w:rsidRDefault="00C11D1E" w:rsidP="00ED24CF">
            <w:pPr>
              <w:jc w:val="center"/>
              <w:rPr>
                <w:b/>
                <w:bCs/>
              </w:rPr>
            </w:pPr>
          </w:p>
        </w:tc>
        <w:tc>
          <w:tcPr>
            <w:tcW w:w="1177" w:type="dxa"/>
            <w:shd w:val="clear" w:color="auto" w:fill="auto"/>
            <w:vAlign w:val="bottom"/>
            <w:hideMark/>
          </w:tcPr>
          <w:p w:rsidR="00C11D1E" w:rsidRPr="008C19D6" w:rsidRDefault="00C11D1E" w:rsidP="00ED24CF">
            <w:pPr>
              <w:jc w:val="center"/>
              <w:rPr>
                <w:b/>
                <w:bCs/>
              </w:rPr>
            </w:pPr>
          </w:p>
        </w:tc>
      </w:tr>
      <w:tr w:rsidR="00C11D1E" w:rsidRPr="008C19D6" w:rsidTr="008A0E39">
        <w:trPr>
          <w:trHeight w:val="621"/>
        </w:trPr>
        <w:tc>
          <w:tcPr>
            <w:tcW w:w="1329" w:type="dxa"/>
            <w:tcBorders>
              <w:bottom w:val="single" w:sz="4" w:space="0" w:color="auto"/>
            </w:tcBorders>
            <w:shd w:val="clear" w:color="auto" w:fill="auto"/>
          </w:tcPr>
          <w:p w:rsidR="00C11D1E" w:rsidRPr="0055260A" w:rsidRDefault="00C11D1E" w:rsidP="00ED24CF">
            <w:pPr>
              <w:rPr>
                <w:b/>
                <w:bCs/>
              </w:rPr>
            </w:pPr>
            <w:r w:rsidRPr="0055260A">
              <w:rPr>
                <w:b/>
                <w:bCs/>
                <w:sz w:val="22"/>
                <w:szCs w:val="22"/>
              </w:rPr>
              <w:t xml:space="preserve">Case #                </w:t>
            </w:r>
          </w:p>
        </w:tc>
        <w:tc>
          <w:tcPr>
            <w:tcW w:w="6550" w:type="dxa"/>
            <w:tcBorders>
              <w:bottom w:val="single" w:sz="4" w:space="0" w:color="auto"/>
            </w:tcBorders>
            <w:shd w:val="clear" w:color="auto" w:fill="auto"/>
          </w:tcPr>
          <w:p w:rsidR="00C11D1E" w:rsidRPr="0055260A" w:rsidRDefault="00C11D1E" w:rsidP="00ED24CF">
            <w:r w:rsidRPr="0055260A">
              <w:rPr>
                <w:b/>
                <w:bCs/>
                <w:sz w:val="22"/>
                <w:szCs w:val="22"/>
              </w:rPr>
              <w:t>DESCRIPTION  OF REQUESTED FUNDING:</w:t>
            </w:r>
          </w:p>
        </w:tc>
        <w:tc>
          <w:tcPr>
            <w:tcW w:w="1121" w:type="dxa"/>
            <w:tcBorders>
              <w:bottom w:val="single" w:sz="4" w:space="0" w:color="auto"/>
            </w:tcBorders>
            <w:shd w:val="clear" w:color="auto" w:fill="auto"/>
            <w:noWrap/>
          </w:tcPr>
          <w:p w:rsidR="00C11D1E" w:rsidRPr="0055260A" w:rsidRDefault="00C11D1E" w:rsidP="00ED24CF">
            <w:pPr>
              <w:jc w:val="right"/>
            </w:pPr>
            <w:r w:rsidRPr="0055260A">
              <w:rPr>
                <w:b/>
                <w:bCs/>
              </w:rPr>
              <w:t>Payment</w:t>
            </w:r>
          </w:p>
        </w:tc>
        <w:tc>
          <w:tcPr>
            <w:tcW w:w="1135" w:type="dxa"/>
            <w:tcBorders>
              <w:bottom w:val="single" w:sz="4" w:space="0" w:color="auto"/>
            </w:tcBorders>
            <w:shd w:val="clear" w:color="auto" w:fill="auto"/>
          </w:tcPr>
          <w:p w:rsidR="00C11D1E" w:rsidRPr="008715DE" w:rsidRDefault="00C11D1E" w:rsidP="00ED24CF">
            <w:pPr>
              <w:rPr>
                <w:rFonts w:ascii="Wingdings" w:hAnsi="Wingdings"/>
                <w:sz w:val="18"/>
                <w:szCs w:val="18"/>
              </w:rPr>
            </w:pPr>
            <w:r w:rsidRPr="008715DE">
              <w:rPr>
                <w:b/>
                <w:bCs/>
                <w:sz w:val="18"/>
                <w:szCs w:val="18"/>
              </w:rPr>
              <w:t>Approved</w:t>
            </w:r>
          </w:p>
        </w:tc>
        <w:tc>
          <w:tcPr>
            <w:tcW w:w="1177" w:type="dxa"/>
            <w:tcBorders>
              <w:bottom w:val="single" w:sz="4" w:space="0" w:color="auto"/>
            </w:tcBorders>
            <w:shd w:val="clear" w:color="auto" w:fill="auto"/>
          </w:tcPr>
          <w:p w:rsidR="00C11D1E" w:rsidRPr="008C19D6" w:rsidRDefault="00C11D1E" w:rsidP="00ED24CF">
            <w:pPr>
              <w:rPr>
                <w:b/>
                <w:bCs/>
                <w:sz w:val="18"/>
                <w:szCs w:val="18"/>
              </w:rPr>
            </w:pPr>
            <w:r w:rsidRPr="008C19D6">
              <w:rPr>
                <w:b/>
                <w:bCs/>
                <w:sz w:val="18"/>
                <w:szCs w:val="18"/>
              </w:rPr>
              <w:t>Moved to Discussion</w:t>
            </w:r>
          </w:p>
          <w:p w:rsidR="00C11D1E" w:rsidRPr="008C19D6" w:rsidRDefault="00C11D1E" w:rsidP="00ED24CF">
            <w:pPr>
              <w:rPr>
                <w:b/>
                <w:bCs/>
              </w:rPr>
            </w:pPr>
            <w:r w:rsidRPr="008C19D6">
              <w:rPr>
                <w:b/>
                <w:bCs/>
                <w:sz w:val="18"/>
                <w:szCs w:val="18"/>
              </w:rPr>
              <w:t>Agenda</w:t>
            </w:r>
          </w:p>
        </w:tc>
      </w:tr>
      <w:tr w:rsidR="008A0E39" w:rsidRPr="00237245"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A0E39" w:rsidRPr="00221320" w:rsidRDefault="008A0E39" w:rsidP="008A0E39">
            <w:pPr>
              <w:rPr>
                <w:b/>
                <w:bCs/>
              </w:rPr>
            </w:pPr>
            <w:r w:rsidRPr="00AC6575">
              <w:rPr>
                <w:b/>
                <w:bCs/>
              </w:rPr>
              <w:t>19-2596</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8A0E39" w:rsidRPr="008A0E39" w:rsidRDefault="008A0E39" w:rsidP="008A0E39">
            <w:r w:rsidRPr="008A0E39">
              <w:t>To Cranberry Psychological Center for MH service date: 7/14/22</w:t>
            </w:r>
          </w:p>
          <w:p w:rsidR="008A0E39" w:rsidRDefault="008A0E39" w:rsidP="008A0E39">
            <w:r w:rsidRPr="008A0E39">
              <w:t>Billed $175.00 , Program pays $80.00</w:t>
            </w:r>
            <w:r>
              <w:t xml:space="preserve">                          </w:t>
            </w:r>
          </w:p>
          <w:p w:rsidR="008A0E39" w:rsidRPr="00F86A79" w:rsidRDefault="008A0E39" w:rsidP="008A0E39">
            <w:pPr>
              <w:rPr>
                <w:b/>
              </w:rPr>
            </w:pPr>
            <w:r>
              <w:t xml:space="preserve">                                                                                       P</w:t>
            </w:r>
            <w:r w:rsidRPr="008A0E39">
              <w:rPr>
                <w:b/>
              </w:rPr>
              <w:t>ay to provider</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8A0E39" w:rsidRPr="00221320" w:rsidRDefault="008A0E39" w:rsidP="008A0E39">
            <w:pPr>
              <w:jc w:val="right"/>
              <w:rPr>
                <w:b/>
              </w:rPr>
            </w:pPr>
          </w:p>
          <w:p w:rsidR="008A0E39" w:rsidRDefault="008A0E39" w:rsidP="008A0E39">
            <w:pPr>
              <w:jc w:val="right"/>
              <w:rPr>
                <w:b/>
              </w:rPr>
            </w:pPr>
          </w:p>
          <w:p w:rsidR="008A0E39" w:rsidRPr="00221320" w:rsidRDefault="008A0E39" w:rsidP="008A0E39">
            <w:pPr>
              <w:jc w:val="right"/>
              <w:rPr>
                <w:b/>
              </w:rPr>
            </w:pPr>
            <w:r w:rsidRPr="00221320">
              <w:rPr>
                <w:b/>
              </w:rPr>
              <w:t>$</w:t>
            </w:r>
            <w:r>
              <w:rPr>
                <w:b/>
              </w:rPr>
              <w:t>80.00</w:t>
            </w:r>
            <w:r w:rsidRPr="00221320">
              <w:rPr>
                <w:b/>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8A0E39" w:rsidRPr="0055260A" w:rsidRDefault="008A0E39" w:rsidP="008A0E39">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8A0E39" w:rsidRPr="00237245" w:rsidRDefault="008A0E39" w:rsidP="008A0E39">
            <w:pPr>
              <w:jc w:val="center"/>
              <w:rPr>
                <w:b/>
                <w:bCs/>
              </w:rPr>
            </w:pPr>
          </w:p>
        </w:tc>
      </w:tr>
      <w:tr w:rsidR="008A0E39" w:rsidRPr="00237245" w:rsidTr="00EF7789">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A0E39" w:rsidRPr="00AC6575" w:rsidRDefault="008A0E39" w:rsidP="008A0E39">
            <w:pPr>
              <w:rPr>
                <w:b/>
                <w:bCs/>
              </w:rPr>
            </w:pPr>
            <w:r w:rsidRPr="00AC6575">
              <w:rPr>
                <w:b/>
                <w:bCs/>
              </w:rPr>
              <w:t xml:space="preserve"> 0160288-2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8A0E39" w:rsidRPr="00221320" w:rsidRDefault="008A0E39" w:rsidP="008A0E39">
            <w:r w:rsidRPr="00221320">
              <w:t xml:space="preserve">To MH provider, East Valley Family Therapy for </w:t>
            </w:r>
            <w:r>
              <w:t>service date</w:t>
            </w:r>
            <w:r w:rsidRPr="00221320">
              <w:t xml:space="preserve">: </w:t>
            </w:r>
          </w:p>
          <w:p w:rsidR="008A0E39" w:rsidRPr="00221320" w:rsidRDefault="008A0E39" w:rsidP="008A0E39">
            <w:r>
              <w:t>7/7/2022</w:t>
            </w:r>
          </w:p>
          <w:p w:rsidR="008A0E39" w:rsidRPr="00F86A79" w:rsidRDefault="008A0E39" w:rsidP="008A0E39">
            <w:pPr>
              <w:rPr>
                <w:b/>
              </w:rPr>
            </w:pPr>
            <w:r w:rsidRPr="00221320">
              <w:t xml:space="preserve">                                                                          </w:t>
            </w:r>
            <w:r>
              <w:t xml:space="preserve">             </w:t>
            </w:r>
            <w:r w:rsidRPr="00F86A79">
              <w:rPr>
                <w:b/>
              </w:rPr>
              <w:t>Pay to provider</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8A0E39" w:rsidRPr="00221320" w:rsidRDefault="008A0E39" w:rsidP="008A0E39">
            <w:pPr>
              <w:jc w:val="right"/>
            </w:pPr>
          </w:p>
          <w:p w:rsidR="008A0E39" w:rsidRPr="00221320" w:rsidRDefault="008A0E39" w:rsidP="008A0E39">
            <w:pPr>
              <w:jc w:val="right"/>
            </w:pPr>
          </w:p>
          <w:p w:rsidR="008A0E39" w:rsidRPr="00221320" w:rsidRDefault="008A0E39" w:rsidP="008A0E39">
            <w:pPr>
              <w:jc w:val="right"/>
              <w:rPr>
                <w:b/>
              </w:rPr>
            </w:pPr>
            <w:r w:rsidRPr="00221320">
              <w:rPr>
                <w:b/>
              </w:rPr>
              <w:t>$</w:t>
            </w:r>
            <w:r>
              <w:rPr>
                <w:b/>
              </w:rPr>
              <w:t>80.00</w:t>
            </w:r>
            <w:r w:rsidRPr="00221320">
              <w:rPr>
                <w:b/>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8A0E39" w:rsidRPr="0055260A" w:rsidRDefault="008A0E39" w:rsidP="008A0E39">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8A0E39" w:rsidRPr="00237245" w:rsidRDefault="008A0E39" w:rsidP="008A0E39">
            <w:pPr>
              <w:jc w:val="center"/>
              <w:rPr>
                <w:b/>
                <w:bCs/>
              </w:rPr>
            </w:pPr>
          </w:p>
        </w:tc>
      </w:tr>
      <w:tr w:rsidR="008A0E39" w:rsidRPr="00237245" w:rsidTr="00EF7789">
        <w:trPr>
          <w:trHeight w:val="588"/>
        </w:trPr>
        <w:tc>
          <w:tcPr>
            <w:tcW w:w="1329" w:type="dxa"/>
            <w:tcBorders>
              <w:top w:val="single" w:sz="4" w:space="0" w:color="auto"/>
              <w:left w:val="single" w:sz="4" w:space="0" w:color="auto"/>
            </w:tcBorders>
            <w:shd w:val="clear" w:color="auto" w:fill="auto"/>
          </w:tcPr>
          <w:p w:rsidR="008A0E39" w:rsidRPr="00AC6575" w:rsidRDefault="008A0E39" w:rsidP="008A0E39">
            <w:pPr>
              <w:rPr>
                <w:b/>
                <w:bCs/>
              </w:rPr>
            </w:pPr>
            <w:r w:rsidRPr="00AC6575">
              <w:rPr>
                <w:b/>
                <w:bCs/>
              </w:rPr>
              <w:t>0160288-1</w:t>
            </w:r>
          </w:p>
        </w:tc>
        <w:tc>
          <w:tcPr>
            <w:tcW w:w="6550" w:type="dxa"/>
            <w:tcBorders>
              <w:top w:val="single" w:sz="4" w:space="0" w:color="auto"/>
            </w:tcBorders>
            <w:shd w:val="clear" w:color="auto" w:fill="auto"/>
          </w:tcPr>
          <w:p w:rsidR="008A0E39" w:rsidRPr="00221320" w:rsidRDefault="008A0E39" w:rsidP="008A0E39">
            <w:r w:rsidRPr="00221320">
              <w:t xml:space="preserve">To MH provider, </w:t>
            </w:r>
            <w:r>
              <w:t>East Valley Family Therapy for service date</w:t>
            </w:r>
            <w:r w:rsidRPr="00221320">
              <w:t xml:space="preserve">: </w:t>
            </w:r>
          </w:p>
          <w:p w:rsidR="008A0E39" w:rsidRPr="00221320" w:rsidRDefault="008A0E39" w:rsidP="008A0E39">
            <w:r>
              <w:t>7/7/2022</w:t>
            </w:r>
          </w:p>
          <w:p w:rsidR="008A0E39" w:rsidRPr="00F86A79" w:rsidRDefault="008A0E39" w:rsidP="008A0E39">
            <w:pPr>
              <w:jc w:val="right"/>
              <w:rPr>
                <w:b/>
              </w:rPr>
            </w:pPr>
            <w:r w:rsidRPr="00221320">
              <w:t xml:space="preserve">                                                                           </w:t>
            </w:r>
            <w:r w:rsidRPr="00F86A79">
              <w:rPr>
                <w:b/>
              </w:rPr>
              <w:t>Pay to provider</w:t>
            </w:r>
          </w:p>
        </w:tc>
        <w:tc>
          <w:tcPr>
            <w:tcW w:w="1121" w:type="dxa"/>
            <w:tcBorders>
              <w:top w:val="single" w:sz="4" w:space="0" w:color="auto"/>
              <w:right w:val="single" w:sz="4" w:space="0" w:color="auto"/>
            </w:tcBorders>
            <w:shd w:val="clear" w:color="auto" w:fill="auto"/>
            <w:noWrap/>
          </w:tcPr>
          <w:p w:rsidR="008A0E39" w:rsidRPr="00221320" w:rsidRDefault="008A0E39" w:rsidP="008A0E39">
            <w:pPr>
              <w:jc w:val="right"/>
            </w:pPr>
          </w:p>
          <w:p w:rsidR="008A0E39" w:rsidRPr="00221320" w:rsidRDefault="008A0E39" w:rsidP="008A0E39">
            <w:pPr>
              <w:jc w:val="right"/>
            </w:pPr>
          </w:p>
          <w:p w:rsidR="008A0E39" w:rsidRPr="00221320" w:rsidRDefault="008A0E39" w:rsidP="008A0E39">
            <w:pPr>
              <w:jc w:val="right"/>
              <w:rPr>
                <w:b/>
              </w:rPr>
            </w:pPr>
            <w:r w:rsidRPr="00221320">
              <w:rPr>
                <w:b/>
              </w:rPr>
              <w:t>$</w:t>
            </w:r>
            <w:r>
              <w:rPr>
                <w:b/>
              </w:rPr>
              <w:t>80.00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8A0E39" w:rsidRPr="0055260A" w:rsidRDefault="008A0E39" w:rsidP="008A0E39">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8A0E39" w:rsidRPr="00237245" w:rsidRDefault="008A0E39" w:rsidP="008A0E39">
            <w:pPr>
              <w:jc w:val="center"/>
              <w:rPr>
                <w:b/>
                <w:bCs/>
              </w:rPr>
            </w:pPr>
          </w:p>
        </w:tc>
      </w:tr>
      <w:tr w:rsidR="008A0E39" w:rsidRPr="00237245" w:rsidTr="00EF7789">
        <w:trPr>
          <w:trHeight w:val="588"/>
        </w:trPr>
        <w:tc>
          <w:tcPr>
            <w:tcW w:w="1329" w:type="dxa"/>
            <w:tcBorders>
              <w:left w:val="single" w:sz="4" w:space="0" w:color="auto"/>
              <w:bottom w:val="single" w:sz="4" w:space="0" w:color="auto"/>
            </w:tcBorders>
            <w:shd w:val="clear" w:color="auto" w:fill="auto"/>
          </w:tcPr>
          <w:p w:rsidR="008A0E39" w:rsidRPr="00221320" w:rsidRDefault="008A0E39" w:rsidP="008A0E39">
            <w:pPr>
              <w:rPr>
                <w:b/>
                <w:bCs/>
              </w:rPr>
            </w:pPr>
          </w:p>
        </w:tc>
        <w:tc>
          <w:tcPr>
            <w:tcW w:w="6550" w:type="dxa"/>
            <w:tcBorders>
              <w:bottom w:val="single" w:sz="4" w:space="0" w:color="auto"/>
            </w:tcBorders>
            <w:shd w:val="clear" w:color="auto" w:fill="auto"/>
          </w:tcPr>
          <w:p w:rsidR="008A0E39" w:rsidRPr="00221320" w:rsidRDefault="008A0E39" w:rsidP="008A0E39">
            <w:pPr>
              <w:ind w:hanging="18"/>
            </w:pPr>
            <w:r w:rsidRPr="00221320">
              <w:t xml:space="preserve">To claimant for travel to </w:t>
            </w:r>
            <w:r>
              <w:t>1</w:t>
            </w:r>
            <w:r w:rsidRPr="00221320">
              <w:t xml:space="preserve"> MH appointments on </w:t>
            </w:r>
            <w:r>
              <w:t>7/7/22</w:t>
            </w:r>
          </w:p>
          <w:p w:rsidR="008A0E39" w:rsidRDefault="008A0E39" w:rsidP="008A0E39">
            <w:pPr>
              <w:ind w:hanging="18"/>
            </w:pPr>
          </w:p>
          <w:p w:rsidR="008A0E39" w:rsidRPr="00221320" w:rsidRDefault="008A0E39" w:rsidP="008A0E39">
            <w:r>
              <w:t xml:space="preserve"> </w:t>
            </w:r>
            <w:r w:rsidRPr="00221320">
              <w:t xml:space="preserve">RT 18.6 * 0.585 = $10.88 </w:t>
            </w:r>
            <w:r>
              <w:t xml:space="preserve">                                             </w:t>
            </w:r>
            <w:r w:rsidRPr="00F86A79">
              <w:rPr>
                <w:b/>
              </w:rPr>
              <w:t>Pay to claimant</w:t>
            </w:r>
          </w:p>
        </w:tc>
        <w:tc>
          <w:tcPr>
            <w:tcW w:w="1121" w:type="dxa"/>
            <w:tcBorders>
              <w:bottom w:val="single" w:sz="4" w:space="0" w:color="auto"/>
              <w:right w:val="single" w:sz="4" w:space="0" w:color="auto"/>
            </w:tcBorders>
            <w:shd w:val="clear" w:color="auto" w:fill="auto"/>
            <w:noWrap/>
          </w:tcPr>
          <w:p w:rsidR="008A0E39" w:rsidRPr="00221320" w:rsidRDefault="008A0E39" w:rsidP="008A0E39">
            <w:pPr>
              <w:jc w:val="right"/>
              <w:rPr>
                <w:b/>
              </w:rPr>
            </w:pPr>
          </w:p>
          <w:p w:rsidR="008A0E39" w:rsidRDefault="008A0E39" w:rsidP="008A0E39">
            <w:pPr>
              <w:jc w:val="right"/>
              <w:rPr>
                <w:b/>
              </w:rPr>
            </w:pPr>
          </w:p>
          <w:p w:rsidR="008A0E39" w:rsidRPr="00221320" w:rsidRDefault="008A0E39" w:rsidP="008A0E39">
            <w:pPr>
              <w:jc w:val="right"/>
              <w:rPr>
                <w:b/>
              </w:rPr>
            </w:pPr>
            <w:r w:rsidRPr="00221320">
              <w:rPr>
                <w:b/>
              </w:rPr>
              <w:t>$</w:t>
            </w:r>
            <w:r>
              <w:rPr>
                <w:b/>
              </w:rPr>
              <w:t>10.88</w:t>
            </w:r>
          </w:p>
          <w:p w:rsidR="008A0E39" w:rsidRPr="00221320" w:rsidRDefault="008A0E39" w:rsidP="008A0E39">
            <w:pPr>
              <w:jc w:val="right"/>
              <w:rPr>
                <w:b/>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8A0E39" w:rsidRPr="0055260A" w:rsidRDefault="008A0E39" w:rsidP="008A0E39">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8A0E39" w:rsidRPr="00237245" w:rsidRDefault="008A0E39" w:rsidP="008A0E39">
            <w:pPr>
              <w:jc w:val="center"/>
              <w:rPr>
                <w:b/>
                <w:bCs/>
              </w:rPr>
            </w:pPr>
          </w:p>
        </w:tc>
      </w:tr>
      <w:tr w:rsidR="008A0E39" w:rsidRPr="00237245" w:rsidTr="00EF7789">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A0E39" w:rsidRPr="00221320" w:rsidRDefault="008A0E39" w:rsidP="008A0E39">
            <w:pPr>
              <w:rPr>
                <w:b/>
                <w:bCs/>
              </w:rPr>
            </w:pPr>
            <w:r w:rsidRPr="00AC6575">
              <w:rPr>
                <w:b/>
                <w:bCs/>
              </w:rPr>
              <w:t>21-2762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8A0E39" w:rsidRPr="00221320" w:rsidRDefault="008A0E39" w:rsidP="008A0E39">
            <w:pPr>
              <w:ind w:hanging="18"/>
            </w:pPr>
            <w:r w:rsidRPr="00221320">
              <w:t xml:space="preserve">To MH provider, East Valley Family Therapy for </w:t>
            </w:r>
            <w:r>
              <w:t>3</w:t>
            </w:r>
            <w:r w:rsidRPr="00221320">
              <w:t xml:space="preserve"> service date: </w:t>
            </w:r>
            <w:r>
              <w:t>7/13/22, 7/18/22, 8/1/22</w:t>
            </w:r>
            <w:r w:rsidRPr="00221320">
              <w:t xml:space="preserve"> @ $80.00/visit</w:t>
            </w:r>
          </w:p>
          <w:p w:rsidR="008A0E39" w:rsidRPr="00221320" w:rsidRDefault="008A0E39" w:rsidP="008A0E39">
            <w:pPr>
              <w:ind w:hanging="18"/>
              <w:rPr>
                <w:b/>
              </w:rPr>
            </w:pPr>
            <w:r w:rsidRPr="00221320">
              <w:t xml:space="preserve">                                                                                     </w:t>
            </w:r>
            <w:r w:rsidRPr="00221320">
              <w:rPr>
                <w:b/>
              </w:rPr>
              <w:t>Total to Provider</w:t>
            </w:r>
          </w:p>
          <w:p w:rsidR="008A0E39" w:rsidRPr="00221320" w:rsidRDefault="008A0E39" w:rsidP="008A0E39">
            <w:pPr>
              <w:ind w:hanging="18"/>
            </w:pPr>
            <w:r w:rsidRPr="00221320">
              <w:t xml:space="preserve">To claimant for MH travel </w:t>
            </w:r>
            <w:r>
              <w:t>7/13/22, 7/18/22, 8/1/22</w:t>
            </w:r>
          </w:p>
          <w:p w:rsidR="008A0E39" w:rsidRPr="00221320" w:rsidRDefault="008A0E39" w:rsidP="008A0E39">
            <w:pPr>
              <w:ind w:hanging="18"/>
            </w:pPr>
            <w:r w:rsidRPr="00221320">
              <w:t>RT: 19.4 * 0.585= $11.35</w:t>
            </w:r>
            <w:r>
              <w:t xml:space="preserve"> * 3 = 34.05</w:t>
            </w:r>
          </w:p>
          <w:p w:rsidR="008A0E39" w:rsidRPr="00221320" w:rsidRDefault="008A0E39" w:rsidP="008A0E39">
            <w:pPr>
              <w:ind w:hanging="18"/>
              <w:rPr>
                <w:b/>
              </w:rPr>
            </w:pPr>
            <w:r w:rsidRPr="00221320">
              <w:t xml:space="preserve">                                                                                     </w:t>
            </w:r>
            <w:r w:rsidRPr="00221320">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8A0E39" w:rsidRPr="00221320" w:rsidRDefault="008A0E39" w:rsidP="008A0E39">
            <w:pPr>
              <w:jc w:val="right"/>
              <w:rPr>
                <w:b/>
              </w:rPr>
            </w:pPr>
          </w:p>
          <w:p w:rsidR="008A0E39" w:rsidRPr="00221320" w:rsidRDefault="008A0E39" w:rsidP="008A0E39">
            <w:pPr>
              <w:jc w:val="right"/>
              <w:rPr>
                <w:b/>
              </w:rPr>
            </w:pPr>
          </w:p>
          <w:p w:rsidR="008A0E39" w:rsidRPr="00221320" w:rsidRDefault="008A0E39" w:rsidP="008A0E39">
            <w:pPr>
              <w:jc w:val="right"/>
              <w:rPr>
                <w:b/>
              </w:rPr>
            </w:pPr>
            <w:r w:rsidRPr="00221320">
              <w:rPr>
                <w:b/>
              </w:rPr>
              <w:t>$</w:t>
            </w:r>
            <w:r>
              <w:rPr>
                <w:b/>
              </w:rPr>
              <w:t>240.00</w:t>
            </w:r>
          </w:p>
          <w:p w:rsidR="008A0E39" w:rsidRPr="00221320" w:rsidRDefault="008A0E39" w:rsidP="008A0E39">
            <w:pPr>
              <w:jc w:val="right"/>
              <w:rPr>
                <w:b/>
              </w:rPr>
            </w:pPr>
          </w:p>
          <w:p w:rsidR="008A0E39" w:rsidRPr="00221320" w:rsidRDefault="008A0E39" w:rsidP="008A0E39">
            <w:pPr>
              <w:jc w:val="right"/>
              <w:rPr>
                <w:b/>
              </w:rPr>
            </w:pPr>
          </w:p>
          <w:p w:rsidR="008A0E39" w:rsidRPr="00221320" w:rsidRDefault="008A0E39" w:rsidP="008A0E39">
            <w:pPr>
              <w:jc w:val="right"/>
              <w:rPr>
                <w:b/>
              </w:rPr>
            </w:pPr>
            <w:r w:rsidRPr="00221320">
              <w:rPr>
                <w:b/>
              </w:rPr>
              <w:t>$</w:t>
            </w:r>
            <w:r>
              <w:rPr>
                <w:b/>
              </w:rPr>
              <w:t>34.05</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8A0E39" w:rsidRPr="0055260A" w:rsidRDefault="008A0E39" w:rsidP="008A0E39">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8A0E39" w:rsidRPr="00237245" w:rsidRDefault="008A0E39" w:rsidP="008A0E39">
            <w:pPr>
              <w:jc w:val="center"/>
              <w:rPr>
                <w:b/>
                <w:bCs/>
              </w:rPr>
            </w:pPr>
          </w:p>
        </w:tc>
      </w:tr>
      <w:tr w:rsidR="008A0E39" w:rsidRPr="00237245" w:rsidTr="008A0E39">
        <w:trPr>
          <w:trHeight w:val="588"/>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A0E39" w:rsidRPr="00221320" w:rsidRDefault="008A0E39" w:rsidP="008A0E39">
            <w:pPr>
              <w:rPr>
                <w:b/>
                <w:bCs/>
              </w:rPr>
            </w:pPr>
            <w:r>
              <w:rPr>
                <w:b/>
                <w:bCs/>
              </w:rPr>
              <w:t xml:space="preserve"> </w:t>
            </w:r>
            <w:r w:rsidRPr="00AC6575">
              <w:rPr>
                <w:b/>
                <w:bCs/>
              </w:rPr>
              <w:t>19-2473</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8A0E39" w:rsidRDefault="008A0E39" w:rsidP="008A0E39">
            <w:pPr>
              <w:ind w:hanging="18"/>
            </w:pPr>
            <w:r>
              <w:t>To MH provider, Restore Rockford for 3 dates of service: 6/29/22, 7/7/22, and 7/14/22, after insurance and adjustment @ $20.00 each = $60.00</w:t>
            </w:r>
          </w:p>
          <w:p w:rsidR="008A0E39" w:rsidRDefault="008A0E39" w:rsidP="008A0E39">
            <w:pPr>
              <w:ind w:hanging="18"/>
              <w:rPr>
                <w:b/>
              </w:rPr>
            </w:pPr>
            <w:r>
              <w:rPr>
                <w:b/>
              </w:rPr>
              <w:t xml:space="preserve">                                                                                     </w:t>
            </w:r>
            <w:r w:rsidRPr="00F86A79">
              <w:rPr>
                <w:b/>
              </w:rPr>
              <w:t>Total to Provider</w:t>
            </w:r>
          </w:p>
          <w:p w:rsidR="008A0E39" w:rsidRDefault="008A0E39" w:rsidP="008A0E39">
            <w:pPr>
              <w:ind w:hanging="18"/>
              <w:rPr>
                <w:b/>
              </w:rPr>
            </w:pPr>
          </w:p>
          <w:p w:rsidR="008A0E39" w:rsidRDefault="008A0E39" w:rsidP="008A0E39">
            <w:pPr>
              <w:ind w:hanging="18"/>
            </w:pPr>
            <w:r>
              <w:t>To claimant for MH travel 6/29/22, 7/7/22, and 7/14/22</w:t>
            </w:r>
          </w:p>
          <w:p w:rsidR="008A0E39" w:rsidRDefault="008A0E39" w:rsidP="008A0E39">
            <w:pPr>
              <w:ind w:hanging="18"/>
            </w:pPr>
            <w:r>
              <w:t>RT 13.8 * 0.585 = 8.07 * 3 = $24.21</w:t>
            </w:r>
          </w:p>
          <w:p w:rsidR="008A0E39" w:rsidRPr="00CC56DC" w:rsidRDefault="008A0E39" w:rsidP="008A0E39">
            <w:pPr>
              <w:ind w:hanging="18"/>
              <w:rPr>
                <w:b/>
              </w:rPr>
            </w:pPr>
            <w:r>
              <w:rPr>
                <w:b/>
              </w:rPr>
              <w:t xml:space="preserve">                                                                                     </w:t>
            </w:r>
            <w:r w:rsidRPr="00CC56DC">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8A0E39" w:rsidRPr="00221320" w:rsidRDefault="008A0E39" w:rsidP="008A0E39">
            <w:pPr>
              <w:jc w:val="right"/>
              <w:rPr>
                <w:b/>
              </w:rPr>
            </w:pPr>
          </w:p>
          <w:p w:rsidR="008A0E39" w:rsidRDefault="008A0E39" w:rsidP="008A0E39">
            <w:pPr>
              <w:jc w:val="right"/>
            </w:pPr>
          </w:p>
          <w:p w:rsidR="008A0E39" w:rsidRDefault="008A0E39" w:rsidP="008A0E39">
            <w:pPr>
              <w:jc w:val="right"/>
            </w:pPr>
          </w:p>
          <w:p w:rsidR="008A0E39" w:rsidRDefault="008A0E39" w:rsidP="008A0E39">
            <w:pPr>
              <w:jc w:val="right"/>
              <w:rPr>
                <w:b/>
              </w:rPr>
            </w:pPr>
            <w:r w:rsidRPr="00F86A79">
              <w:rPr>
                <w:b/>
              </w:rPr>
              <w:t xml:space="preserve">$60.00 </w:t>
            </w:r>
          </w:p>
          <w:p w:rsidR="008A0E39" w:rsidRDefault="008A0E39" w:rsidP="008A0E39">
            <w:pPr>
              <w:jc w:val="right"/>
              <w:rPr>
                <w:b/>
              </w:rPr>
            </w:pPr>
          </w:p>
          <w:p w:rsidR="008A0E39" w:rsidRDefault="008A0E39" w:rsidP="008A0E39">
            <w:pPr>
              <w:jc w:val="right"/>
              <w:rPr>
                <w:b/>
              </w:rPr>
            </w:pPr>
          </w:p>
          <w:p w:rsidR="008A0E39" w:rsidRDefault="008A0E39" w:rsidP="008A0E39">
            <w:pPr>
              <w:jc w:val="right"/>
              <w:rPr>
                <w:b/>
              </w:rPr>
            </w:pPr>
          </w:p>
          <w:p w:rsidR="008A0E39" w:rsidRPr="00F86A79" w:rsidRDefault="008A0E39" w:rsidP="008A0E39">
            <w:pPr>
              <w:jc w:val="right"/>
              <w:rPr>
                <w:b/>
              </w:rPr>
            </w:pPr>
            <w:r>
              <w:rPr>
                <w:b/>
              </w:rPr>
              <w:t>$24.21</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8A0E39" w:rsidRPr="0055260A" w:rsidRDefault="008A0E39" w:rsidP="008A0E39">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8A0E39" w:rsidRPr="00237245" w:rsidRDefault="008A0E39" w:rsidP="008A0E39">
            <w:pPr>
              <w:jc w:val="center"/>
              <w:rPr>
                <w:b/>
                <w:bCs/>
              </w:rPr>
            </w:pPr>
          </w:p>
        </w:tc>
      </w:tr>
      <w:tr w:rsidR="00C11D1E" w:rsidRPr="008C19D6" w:rsidTr="008A0E39">
        <w:trPr>
          <w:trHeight w:val="282"/>
        </w:trPr>
        <w:tc>
          <w:tcPr>
            <w:tcW w:w="11312" w:type="dxa"/>
            <w:gridSpan w:val="5"/>
            <w:tcBorders>
              <w:top w:val="single" w:sz="4" w:space="0" w:color="auto"/>
            </w:tcBorders>
            <w:shd w:val="clear" w:color="auto" w:fill="auto"/>
            <w:noWrap/>
            <w:hideMark/>
          </w:tcPr>
          <w:p w:rsidR="00C11D1E" w:rsidRPr="008C19D6" w:rsidRDefault="00C11D1E" w:rsidP="00ED24CF">
            <w:r>
              <w:t> </w:t>
            </w:r>
          </w:p>
        </w:tc>
      </w:tr>
      <w:tr w:rsidR="00C11D1E" w:rsidRPr="008C19D6" w:rsidTr="00ED24CF">
        <w:trPr>
          <w:trHeight w:val="765"/>
        </w:trPr>
        <w:tc>
          <w:tcPr>
            <w:tcW w:w="11312" w:type="dxa"/>
            <w:gridSpan w:val="5"/>
            <w:shd w:val="clear" w:color="auto" w:fill="auto"/>
            <w:noWrap/>
            <w:vAlign w:val="bottom"/>
            <w:hideMark/>
          </w:tcPr>
          <w:p w:rsidR="00C11D1E" w:rsidRPr="008C19D6" w:rsidRDefault="00C11D1E" w:rsidP="00ED24CF">
            <w:pPr>
              <w:spacing w:after="240"/>
            </w:pPr>
            <w:r w:rsidRPr="008C19D6">
              <w:rPr>
                <w:b/>
              </w:rPr>
              <w:t>PINAL COUNTY CRIME VICTIM COMPENSATION PROGRAM BOARD ACTION:</w:t>
            </w:r>
          </w:p>
          <w:p w:rsidR="00C11D1E" w:rsidRPr="008C19D6" w:rsidRDefault="00C11D1E" w:rsidP="00ED24CF">
            <w:pPr>
              <w:rPr>
                <w:sz w:val="16"/>
                <w:szCs w:val="16"/>
              </w:rPr>
            </w:pPr>
            <w:r w:rsidRPr="008C19D6">
              <w:rPr>
                <w:b/>
              </w:rPr>
              <w:t>Motion to Approve:                                                                                   Seconded by:</w:t>
            </w:r>
          </w:p>
        </w:tc>
      </w:tr>
      <w:tr w:rsidR="00C11D1E" w:rsidRPr="008C19D6" w:rsidTr="00ED24CF">
        <w:trPr>
          <w:trHeight w:val="765"/>
        </w:trPr>
        <w:tc>
          <w:tcPr>
            <w:tcW w:w="11312" w:type="dxa"/>
            <w:gridSpan w:val="5"/>
            <w:shd w:val="clear" w:color="auto" w:fill="auto"/>
            <w:noWrap/>
            <w:vAlign w:val="bottom"/>
            <w:hideMark/>
          </w:tcPr>
          <w:p w:rsidR="00C11D1E" w:rsidRPr="008C19D6" w:rsidRDefault="00C11D1E" w:rsidP="00ED24CF">
            <w:r w:rsidRPr="008C19D6">
              <w:t>  </w:t>
            </w:r>
          </w:p>
          <w:p w:rsidR="00C11D1E" w:rsidRPr="008C19D6" w:rsidRDefault="00C11D1E" w:rsidP="00ED24CF">
            <w:r w:rsidRPr="008C19D6">
              <w:t> _______________________</w:t>
            </w:r>
            <w:r>
              <w:t>________</w:t>
            </w:r>
            <w:r w:rsidR="00552910">
              <w:t>August 18, 2022</w:t>
            </w:r>
            <w:r>
              <w:t>___</w:t>
            </w:r>
            <w:r w:rsidRPr="008C19D6">
              <w:t xml:space="preserve">    </w:t>
            </w:r>
            <w:r>
              <w:t xml:space="preserve">            </w:t>
            </w:r>
            <w:r w:rsidRPr="008C19D6">
              <w:t>_____________________________</w:t>
            </w:r>
            <w:r w:rsidR="00552910">
              <w:t>August 18, 2022</w:t>
            </w:r>
            <w:r>
              <w:t>__</w:t>
            </w:r>
          </w:p>
          <w:p w:rsidR="00C11D1E" w:rsidRPr="008C19D6" w:rsidRDefault="00C11D1E" w:rsidP="00ED24CF">
            <w:r w:rsidRPr="008C19D6">
              <w:t xml:space="preserve">                                                                                  Date                                                                                     </w:t>
            </w:r>
            <w:r>
              <w:t xml:space="preserve">      </w:t>
            </w:r>
            <w:r w:rsidRPr="008C19D6">
              <w:t xml:space="preserve">       Date </w:t>
            </w:r>
          </w:p>
        </w:tc>
      </w:tr>
      <w:tr w:rsidR="00C11D1E" w:rsidRPr="008C19D6" w:rsidTr="00ED24CF">
        <w:trPr>
          <w:trHeight w:val="394"/>
        </w:trPr>
        <w:tc>
          <w:tcPr>
            <w:tcW w:w="11312" w:type="dxa"/>
            <w:gridSpan w:val="5"/>
            <w:shd w:val="clear" w:color="auto" w:fill="auto"/>
            <w:noWrap/>
            <w:vAlign w:val="bottom"/>
            <w:hideMark/>
          </w:tcPr>
          <w:p w:rsidR="00C11D1E" w:rsidRPr="008C19D6" w:rsidRDefault="00C11D1E" w:rsidP="00ED24CF">
            <w:pPr>
              <w:jc w:val="center"/>
              <w:rPr>
                <w:b/>
                <w:sz w:val="16"/>
                <w:szCs w:val="16"/>
              </w:rPr>
            </w:pPr>
          </w:p>
        </w:tc>
      </w:tr>
      <w:tr w:rsidR="00C11D1E" w:rsidRPr="008C19D6" w:rsidTr="00ED24CF">
        <w:trPr>
          <w:trHeight w:val="144"/>
        </w:trPr>
        <w:tc>
          <w:tcPr>
            <w:tcW w:w="11312" w:type="dxa"/>
            <w:gridSpan w:val="5"/>
            <w:shd w:val="clear" w:color="auto" w:fill="auto"/>
            <w:noWrap/>
            <w:vAlign w:val="bottom"/>
          </w:tcPr>
          <w:p w:rsidR="00C11D1E" w:rsidRPr="008C19D6" w:rsidRDefault="00C11D1E" w:rsidP="00ED24CF">
            <w:pPr>
              <w:rPr>
                <w:b/>
              </w:rPr>
            </w:pPr>
            <w:r w:rsidRPr="008C19D6">
              <w:rPr>
                <w:b/>
              </w:rPr>
              <w:t>Chairman:</w:t>
            </w:r>
          </w:p>
          <w:p w:rsidR="00C11D1E" w:rsidRPr="008C19D6" w:rsidRDefault="00C11D1E" w:rsidP="00ED24CF">
            <w:pPr>
              <w:rPr>
                <w:b/>
              </w:rPr>
            </w:pPr>
          </w:p>
          <w:p w:rsidR="00C11D1E" w:rsidRPr="008C19D6" w:rsidRDefault="00C11D1E" w:rsidP="00ED24CF">
            <w:pPr>
              <w:rPr>
                <w:b/>
              </w:rPr>
            </w:pPr>
            <w:r w:rsidRPr="008C19D6">
              <w:rPr>
                <w:b/>
              </w:rPr>
              <w:t>______</w:t>
            </w:r>
            <w:r>
              <w:rPr>
                <w:b/>
              </w:rPr>
              <w:t>Michael Hing</w:t>
            </w:r>
            <w:r w:rsidRPr="008C19D6">
              <w:rPr>
                <w:b/>
              </w:rPr>
              <w:t>______________________</w:t>
            </w:r>
            <w:r w:rsidR="00552910">
              <w:rPr>
                <w:b/>
              </w:rPr>
              <w:t>8/18/22</w:t>
            </w:r>
            <w:r w:rsidRPr="008C19D6">
              <w:rPr>
                <w:b/>
              </w:rPr>
              <w:t>______</w:t>
            </w:r>
          </w:p>
          <w:p w:rsidR="00C11D1E" w:rsidRPr="008C19D6" w:rsidRDefault="00C11D1E" w:rsidP="00ED24CF">
            <w:pPr>
              <w:rPr>
                <w:b/>
              </w:rPr>
            </w:pPr>
            <w:r w:rsidRPr="008C19D6">
              <w:t xml:space="preserve">                                                                                           Date </w:t>
            </w:r>
          </w:p>
        </w:tc>
      </w:tr>
    </w:tbl>
    <w:p w:rsidR="005404F9" w:rsidRDefault="005404F9" w:rsidP="00FF3233">
      <w:pP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8A0E39" w:rsidRDefault="008A0E39" w:rsidP="00FF3233">
      <w:pPr>
        <w:tabs>
          <w:tab w:val="left" w:pos="5136"/>
        </w:tabs>
        <w:spacing w:line="238" w:lineRule="auto"/>
        <w:ind w:left="-450" w:firstLine="720"/>
        <w:jc w:val="both"/>
        <w:rPr>
          <w:rFonts w:asciiTheme="minorHAnsi" w:hAnsiTheme="minorHAnsi"/>
          <w:b/>
          <w:bCs/>
          <w:sz w:val="24"/>
          <w:szCs w:val="24"/>
        </w:rPr>
      </w:pPr>
    </w:p>
    <w:p w:rsidR="003242F1" w:rsidRPr="008C19D6" w:rsidRDefault="003242F1" w:rsidP="00FF3233">
      <w:pPr>
        <w:tabs>
          <w:tab w:val="left" w:pos="5136"/>
        </w:tabs>
        <w:spacing w:line="238" w:lineRule="auto"/>
        <w:ind w:left="-450" w:firstLine="720"/>
        <w:jc w:val="both"/>
        <w:rPr>
          <w:rFonts w:asciiTheme="minorHAnsi" w:hAnsiTheme="minorHAnsi"/>
          <w:b/>
          <w:bCs/>
          <w:sz w:val="24"/>
          <w:szCs w:val="24"/>
        </w:rPr>
      </w:pPr>
      <w:r w:rsidRPr="008C19D6">
        <w:rPr>
          <w:rFonts w:asciiTheme="minorHAnsi" w:hAnsiTheme="minorHAnsi"/>
          <w:b/>
          <w:bCs/>
          <w:sz w:val="24"/>
          <w:szCs w:val="24"/>
        </w:rPr>
        <w:lastRenderedPageBreak/>
        <w:t xml:space="preserve">VI.    Cases scheduled for consideration of award (regular discussion agenda):        </w:t>
      </w:r>
    </w:p>
    <w:p w:rsidR="003242F1" w:rsidRPr="008C19D6" w:rsidRDefault="003242F1" w:rsidP="003242F1">
      <w:pPr>
        <w:tabs>
          <w:tab w:val="left" w:pos="5136"/>
        </w:tabs>
        <w:spacing w:line="238" w:lineRule="auto"/>
        <w:ind w:left="-90" w:hanging="90"/>
        <w:jc w:val="both"/>
        <w:rPr>
          <w:rFonts w:asciiTheme="minorHAnsi" w:hAnsiTheme="minorHAnsi"/>
          <w:b/>
          <w:bCs/>
          <w:sz w:val="24"/>
          <w:szCs w:val="24"/>
        </w:rPr>
      </w:pPr>
      <w:r w:rsidRPr="008C19D6">
        <w:rPr>
          <w:rFonts w:asciiTheme="minorHAnsi" w:hAnsiTheme="minorHAnsi"/>
          <w:b/>
          <w:bCs/>
          <w:sz w:val="24"/>
          <w:szCs w:val="24"/>
        </w:rPr>
        <w:t xml:space="preserve">         </w:t>
      </w:r>
      <w:r w:rsidR="00FF3233">
        <w:rPr>
          <w:rFonts w:asciiTheme="minorHAnsi" w:hAnsiTheme="minorHAnsi"/>
          <w:b/>
          <w:bCs/>
          <w:sz w:val="24"/>
          <w:szCs w:val="24"/>
        </w:rPr>
        <w:t xml:space="preserve">       </w:t>
      </w:r>
      <w:r w:rsidRPr="008C19D6">
        <w:rPr>
          <w:rFonts w:asciiTheme="minorHAnsi" w:hAnsiTheme="minorHAnsi"/>
          <w:b/>
          <w:bCs/>
          <w:sz w:val="24"/>
          <w:szCs w:val="24"/>
        </w:rPr>
        <w:t xml:space="preserve"> OLD BUSINESS (Cases previously considered):</w:t>
      </w:r>
    </w:p>
    <w:tbl>
      <w:tblPr>
        <w:tblpPr w:leftFromText="180" w:rightFromText="180" w:vertAnchor="text" w:horzAnchor="margin" w:tblpXSpec="center" w:tblpY="185"/>
        <w:tblOverlap w:val="never"/>
        <w:tblW w:w="10890" w:type="dxa"/>
        <w:tblLayout w:type="fixed"/>
        <w:tblLook w:val="01E0" w:firstRow="1" w:lastRow="1" w:firstColumn="1" w:lastColumn="1" w:noHBand="0" w:noVBand="0"/>
      </w:tblPr>
      <w:tblGrid>
        <w:gridCol w:w="1710"/>
        <w:gridCol w:w="7740"/>
        <w:gridCol w:w="18"/>
        <w:gridCol w:w="252"/>
        <w:gridCol w:w="18"/>
        <w:gridCol w:w="1152"/>
      </w:tblGrid>
      <w:tr w:rsidR="00142D72" w:rsidRPr="00142D72" w:rsidTr="008A0E39">
        <w:trPr>
          <w:trHeight w:val="183"/>
        </w:trPr>
        <w:tc>
          <w:tcPr>
            <w:tcW w:w="1710" w:type="dxa"/>
            <w:tcBorders>
              <w:top w:val="single" w:sz="4" w:space="0" w:color="auto"/>
              <w:left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r w:rsidRPr="00AC6575">
              <w:rPr>
                <w:rFonts w:ascii="Calibri" w:hAnsi="Calibri" w:cs="Calibri"/>
                <w:b/>
                <w:bCs/>
                <w:sz w:val="24"/>
                <w:szCs w:val="24"/>
              </w:rPr>
              <w:t>0169200-1</w:t>
            </w:r>
            <w:r w:rsidRPr="00142D72">
              <w:rPr>
                <w:rFonts w:ascii="Calibri" w:hAnsi="Calibri" w:cs="Calibri"/>
                <w:b/>
                <w:bCs/>
                <w:sz w:val="24"/>
                <w:szCs w:val="24"/>
              </w:rPr>
              <w:t xml:space="preserve"> </w:t>
            </w:r>
          </w:p>
        </w:tc>
        <w:tc>
          <w:tcPr>
            <w:tcW w:w="9180" w:type="dxa"/>
            <w:gridSpan w:val="5"/>
            <w:tcBorders>
              <w:top w:val="single" w:sz="4" w:space="0" w:color="auto"/>
              <w:right w:val="single" w:sz="4" w:space="0" w:color="auto"/>
            </w:tcBorders>
            <w:shd w:val="clear" w:color="auto" w:fill="auto"/>
            <w:vAlign w:val="bottom"/>
          </w:tcPr>
          <w:p w:rsidR="00142D72" w:rsidRPr="00142D72" w:rsidRDefault="00142D72" w:rsidP="00142D72">
            <w:pPr>
              <w:rPr>
                <w:rFonts w:ascii="Calibri" w:hAnsi="Calibri" w:cs="Calibri"/>
                <w:sz w:val="22"/>
                <w:szCs w:val="22"/>
              </w:rPr>
            </w:pPr>
            <w:r w:rsidRPr="00142D72">
              <w:rPr>
                <w:rFonts w:ascii="Calibri" w:hAnsi="Calibri" w:cs="Calibri"/>
                <w:sz w:val="22"/>
                <w:szCs w:val="22"/>
              </w:rPr>
              <w:t>To claimant for out of pocket mental health services, mental health services not already paid, and transportation to mental health services:</w:t>
            </w:r>
          </w:p>
        </w:tc>
      </w:tr>
      <w:tr w:rsidR="00142D72" w:rsidRPr="00142D72" w:rsidTr="008A0E39">
        <w:trPr>
          <w:trHeight w:val="183"/>
        </w:trPr>
        <w:tc>
          <w:tcPr>
            <w:tcW w:w="1710" w:type="dxa"/>
            <w:tcBorders>
              <w:left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142D72" w:rsidRPr="00142D72" w:rsidRDefault="00142D72" w:rsidP="00142D72">
            <w:pPr>
              <w:rPr>
                <w:rFonts w:ascii="Calibri" w:hAnsi="Calibri" w:cs="Calibri"/>
                <w:sz w:val="22"/>
                <w:szCs w:val="22"/>
              </w:rPr>
            </w:pPr>
            <w:r w:rsidRPr="00142D72">
              <w:rPr>
                <w:rFonts w:ascii="Calibri" w:hAnsi="Calibri" w:cs="Calibri"/>
                <w:sz w:val="22"/>
                <w:szCs w:val="22"/>
              </w:rPr>
              <w:t>OOP MH dates of service to SFS: 4/11/2022, 4/24/22, 5/3/2022 @ $25.00 each</w:t>
            </w:r>
          </w:p>
          <w:p w:rsidR="00142D72" w:rsidRPr="00142D72" w:rsidRDefault="00142D72" w:rsidP="00142D72">
            <w:pPr>
              <w:rPr>
                <w:rFonts w:ascii="Calibri" w:hAnsi="Calibri" w:cs="Calibri"/>
                <w:sz w:val="22"/>
                <w:szCs w:val="22"/>
              </w:rPr>
            </w:pPr>
            <w:r w:rsidRPr="00142D72">
              <w:rPr>
                <w:rFonts w:ascii="Calibri" w:hAnsi="Calibri" w:cs="Calibri"/>
                <w:sz w:val="22"/>
                <w:szCs w:val="22"/>
              </w:rPr>
              <w:t xml:space="preserve">                                                                            Total OOP to claimant: 25.00 * 3 = $75.00</w:t>
            </w:r>
          </w:p>
        </w:tc>
        <w:tc>
          <w:tcPr>
            <w:tcW w:w="270" w:type="dxa"/>
            <w:gridSpan w:val="2"/>
            <w:shd w:val="clear" w:color="auto" w:fill="auto"/>
            <w:vAlign w:val="bottom"/>
          </w:tcPr>
          <w:p w:rsidR="00142D72" w:rsidRPr="00142D72" w:rsidRDefault="00142D72" w:rsidP="00142D72">
            <w:pPr>
              <w:jc w:val="center"/>
              <w:rPr>
                <w:rFonts w:ascii="Calibri" w:hAnsi="Calibri" w:cs="Calibri"/>
                <w:sz w:val="22"/>
                <w:szCs w:val="22"/>
              </w:rPr>
            </w:pPr>
            <w:r w:rsidRPr="00142D72">
              <w:rPr>
                <w:rFonts w:ascii="Calibri" w:hAnsi="Calibri" w:cs="Calibri"/>
                <w:sz w:val="22"/>
                <w:szCs w:val="22"/>
              </w:rPr>
              <w:t>$</w:t>
            </w:r>
          </w:p>
        </w:tc>
        <w:tc>
          <w:tcPr>
            <w:tcW w:w="1170" w:type="dxa"/>
            <w:gridSpan w:val="2"/>
            <w:tcBorders>
              <w:right w:val="single" w:sz="4" w:space="0" w:color="auto"/>
            </w:tcBorders>
            <w:shd w:val="clear" w:color="auto" w:fill="auto"/>
            <w:vAlign w:val="bottom"/>
          </w:tcPr>
          <w:p w:rsidR="00142D72" w:rsidRPr="00142D72" w:rsidRDefault="00142D72" w:rsidP="00142D72">
            <w:pPr>
              <w:jc w:val="center"/>
              <w:rPr>
                <w:rFonts w:ascii="Calibri" w:hAnsi="Calibri" w:cs="Calibri"/>
                <w:sz w:val="22"/>
                <w:szCs w:val="22"/>
              </w:rPr>
            </w:pPr>
            <w:r w:rsidRPr="00142D72">
              <w:rPr>
                <w:rFonts w:ascii="Calibri" w:hAnsi="Calibri" w:cs="Calibri"/>
                <w:sz w:val="22"/>
                <w:szCs w:val="22"/>
              </w:rPr>
              <w:t>75.00</w:t>
            </w:r>
          </w:p>
        </w:tc>
      </w:tr>
      <w:tr w:rsidR="00142D72" w:rsidRPr="00142D72" w:rsidTr="008A0E39">
        <w:trPr>
          <w:trHeight w:val="183"/>
        </w:trPr>
        <w:tc>
          <w:tcPr>
            <w:tcW w:w="1710" w:type="dxa"/>
            <w:tcBorders>
              <w:left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142D72" w:rsidRPr="00142D72" w:rsidRDefault="00142D72" w:rsidP="00142D72"/>
        </w:tc>
        <w:tc>
          <w:tcPr>
            <w:tcW w:w="270" w:type="dxa"/>
            <w:gridSpan w:val="2"/>
            <w:shd w:val="clear" w:color="auto" w:fill="auto"/>
            <w:vAlign w:val="bottom"/>
          </w:tcPr>
          <w:p w:rsidR="00142D72" w:rsidRPr="00142D72" w:rsidRDefault="00142D72" w:rsidP="00142D72">
            <w:pPr>
              <w:jc w:val="center"/>
              <w:rPr>
                <w:rFonts w:ascii="Calibri" w:hAnsi="Calibri" w:cs="Calibri"/>
                <w:sz w:val="22"/>
                <w:szCs w:val="22"/>
              </w:rPr>
            </w:pPr>
          </w:p>
        </w:tc>
        <w:tc>
          <w:tcPr>
            <w:tcW w:w="1170" w:type="dxa"/>
            <w:gridSpan w:val="2"/>
            <w:tcBorders>
              <w:right w:val="single" w:sz="4" w:space="0" w:color="auto"/>
            </w:tcBorders>
            <w:shd w:val="clear" w:color="auto" w:fill="auto"/>
            <w:vAlign w:val="bottom"/>
          </w:tcPr>
          <w:p w:rsidR="00142D72" w:rsidRPr="00142D72" w:rsidRDefault="00142D72" w:rsidP="00142D72">
            <w:pPr>
              <w:jc w:val="center"/>
              <w:rPr>
                <w:rFonts w:ascii="Calibri" w:hAnsi="Calibri" w:cs="Calibri"/>
                <w:sz w:val="22"/>
                <w:szCs w:val="22"/>
              </w:rPr>
            </w:pPr>
          </w:p>
        </w:tc>
      </w:tr>
      <w:tr w:rsidR="00142D72" w:rsidRPr="00142D72" w:rsidTr="008A0E39">
        <w:trPr>
          <w:trHeight w:val="183"/>
        </w:trPr>
        <w:tc>
          <w:tcPr>
            <w:tcW w:w="1710" w:type="dxa"/>
            <w:tcBorders>
              <w:left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142D72" w:rsidRPr="00142D72" w:rsidRDefault="00142D72" w:rsidP="00142D72">
            <w:r w:rsidRPr="00142D72">
              <w:t>OOP MH dates of service to Corazon: 6/23/21- 80.00, 6/30/21- 40.00, 7/10/21- 40.00, 8/28/21- 55.00, 9/11/21- 55.00, 10/9/21, 55.00, 10/23/21- 55.00, 2/5/22- 55.00</w:t>
            </w:r>
          </w:p>
          <w:p w:rsidR="00142D72" w:rsidRPr="00142D72" w:rsidRDefault="00142D72" w:rsidP="00142D72">
            <w:r w:rsidRPr="00142D72">
              <w:t xml:space="preserve">                                                                                    Total OOP to claimant: $435.00</w:t>
            </w:r>
          </w:p>
        </w:tc>
        <w:tc>
          <w:tcPr>
            <w:tcW w:w="270" w:type="dxa"/>
            <w:gridSpan w:val="2"/>
            <w:shd w:val="clear" w:color="auto" w:fill="auto"/>
            <w:vAlign w:val="bottom"/>
          </w:tcPr>
          <w:p w:rsidR="00142D72" w:rsidRPr="00142D72" w:rsidRDefault="00142D72" w:rsidP="00142D72">
            <w:pPr>
              <w:jc w:val="center"/>
              <w:rPr>
                <w:rFonts w:ascii="Calibri" w:hAnsi="Calibri" w:cs="Calibri"/>
                <w:sz w:val="22"/>
                <w:szCs w:val="22"/>
              </w:rPr>
            </w:pPr>
            <w:r w:rsidRPr="00142D72">
              <w:rPr>
                <w:rFonts w:ascii="Calibri" w:hAnsi="Calibri" w:cs="Calibri"/>
                <w:sz w:val="22"/>
                <w:szCs w:val="22"/>
              </w:rPr>
              <w:t>$</w:t>
            </w:r>
          </w:p>
        </w:tc>
        <w:tc>
          <w:tcPr>
            <w:tcW w:w="1170" w:type="dxa"/>
            <w:gridSpan w:val="2"/>
            <w:tcBorders>
              <w:right w:val="single" w:sz="4" w:space="0" w:color="auto"/>
            </w:tcBorders>
            <w:shd w:val="clear" w:color="auto" w:fill="auto"/>
            <w:vAlign w:val="bottom"/>
          </w:tcPr>
          <w:p w:rsidR="00142D72" w:rsidRPr="00142D72" w:rsidRDefault="00142D72" w:rsidP="00142D72">
            <w:pPr>
              <w:jc w:val="center"/>
              <w:rPr>
                <w:rFonts w:ascii="Calibri" w:hAnsi="Calibri" w:cs="Calibri"/>
                <w:sz w:val="22"/>
                <w:szCs w:val="22"/>
              </w:rPr>
            </w:pPr>
            <w:r w:rsidRPr="00142D72">
              <w:rPr>
                <w:rFonts w:ascii="Calibri" w:hAnsi="Calibri" w:cs="Calibri"/>
                <w:sz w:val="22"/>
                <w:szCs w:val="22"/>
              </w:rPr>
              <w:t>435.00</w:t>
            </w:r>
          </w:p>
        </w:tc>
      </w:tr>
      <w:tr w:rsidR="00142D72" w:rsidRPr="00142D72" w:rsidTr="008A0E39">
        <w:trPr>
          <w:trHeight w:val="183"/>
        </w:trPr>
        <w:tc>
          <w:tcPr>
            <w:tcW w:w="1710" w:type="dxa"/>
            <w:tcBorders>
              <w:left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142D72" w:rsidRPr="00142D72" w:rsidRDefault="00142D72" w:rsidP="00142D72"/>
        </w:tc>
        <w:tc>
          <w:tcPr>
            <w:tcW w:w="270" w:type="dxa"/>
            <w:gridSpan w:val="2"/>
            <w:shd w:val="clear" w:color="auto" w:fill="auto"/>
            <w:vAlign w:val="bottom"/>
          </w:tcPr>
          <w:p w:rsidR="00142D72" w:rsidRPr="00142D72" w:rsidRDefault="00142D72" w:rsidP="00142D72">
            <w:pPr>
              <w:jc w:val="center"/>
              <w:rPr>
                <w:rFonts w:ascii="Calibri" w:hAnsi="Calibri" w:cs="Calibri"/>
                <w:sz w:val="22"/>
                <w:szCs w:val="22"/>
              </w:rPr>
            </w:pPr>
          </w:p>
        </w:tc>
        <w:tc>
          <w:tcPr>
            <w:tcW w:w="1170" w:type="dxa"/>
            <w:gridSpan w:val="2"/>
            <w:tcBorders>
              <w:right w:val="single" w:sz="4" w:space="0" w:color="auto"/>
            </w:tcBorders>
            <w:shd w:val="clear" w:color="auto" w:fill="auto"/>
            <w:vAlign w:val="bottom"/>
          </w:tcPr>
          <w:p w:rsidR="00142D72" w:rsidRPr="00142D72" w:rsidRDefault="00142D72" w:rsidP="00142D72">
            <w:pPr>
              <w:jc w:val="center"/>
              <w:rPr>
                <w:rFonts w:ascii="Calibri" w:hAnsi="Calibri" w:cs="Calibri"/>
                <w:sz w:val="22"/>
                <w:szCs w:val="22"/>
              </w:rPr>
            </w:pPr>
          </w:p>
        </w:tc>
      </w:tr>
      <w:tr w:rsidR="00142D72" w:rsidRPr="00142D72" w:rsidTr="0037002B">
        <w:trPr>
          <w:trHeight w:val="183"/>
        </w:trPr>
        <w:tc>
          <w:tcPr>
            <w:tcW w:w="1710" w:type="dxa"/>
            <w:tcBorders>
              <w:left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142D72" w:rsidRPr="00142D72" w:rsidRDefault="00142D72" w:rsidP="00142D72">
            <w:r w:rsidRPr="00142D72">
              <w:t>OOP MH travel dates of service to Corazon: 6/23/21, 6/30/21, 7/10/21, 8/28/21, 9/11/21, 10/9/21, 10/23/21, 10/30/21, 11/20/21, 11/27/21, 12/11/21, 12/21/21, 1/15/22, 2/5/22, 3/5/22, 4/19/22, 6/14/22, 8/9/22</w:t>
            </w:r>
          </w:p>
          <w:p w:rsidR="00142D72" w:rsidRPr="00142D72" w:rsidRDefault="00142D72" w:rsidP="00142D72"/>
          <w:p w:rsidR="00142D72" w:rsidRPr="00142D72" w:rsidRDefault="00142D72" w:rsidP="00142D72">
            <w:r w:rsidRPr="00142D72">
              <w:t xml:space="preserve">                                                                     RT 2 miles @ 0.585= $1.17 * 18= $21.06</w:t>
            </w:r>
          </w:p>
        </w:tc>
        <w:tc>
          <w:tcPr>
            <w:tcW w:w="270" w:type="dxa"/>
            <w:gridSpan w:val="2"/>
            <w:shd w:val="clear" w:color="auto" w:fill="auto"/>
            <w:vAlign w:val="bottom"/>
          </w:tcPr>
          <w:p w:rsidR="00142D72" w:rsidRPr="00142D72" w:rsidRDefault="00142D72" w:rsidP="00142D72">
            <w:pPr>
              <w:jc w:val="center"/>
              <w:rPr>
                <w:rFonts w:ascii="Calibri" w:hAnsi="Calibri" w:cs="Calibri"/>
                <w:sz w:val="22"/>
                <w:szCs w:val="22"/>
              </w:rPr>
            </w:pPr>
            <w:r w:rsidRPr="00142D72">
              <w:rPr>
                <w:rFonts w:ascii="Calibri" w:hAnsi="Calibri" w:cs="Calibri"/>
                <w:sz w:val="22"/>
                <w:szCs w:val="22"/>
              </w:rPr>
              <w:t>$</w:t>
            </w:r>
          </w:p>
        </w:tc>
        <w:tc>
          <w:tcPr>
            <w:tcW w:w="1170" w:type="dxa"/>
            <w:gridSpan w:val="2"/>
            <w:tcBorders>
              <w:right w:val="single" w:sz="4" w:space="0" w:color="auto"/>
            </w:tcBorders>
            <w:shd w:val="clear" w:color="auto" w:fill="auto"/>
            <w:vAlign w:val="bottom"/>
          </w:tcPr>
          <w:p w:rsidR="00142D72" w:rsidRPr="00142D72" w:rsidRDefault="00142D72" w:rsidP="00142D72">
            <w:pPr>
              <w:jc w:val="center"/>
              <w:rPr>
                <w:rFonts w:ascii="Calibri" w:hAnsi="Calibri" w:cs="Calibri"/>
                <w:sz w:val="22"/>
                <w:szCs w:val="22"/>
                <w:u w:val="single"/>
              </w:rPr>
            </w:pPr>
            <w:r w:rsidRPr="00142D72">
              <w:rPr>
                <w:rFonts w:ascii="Calibri" w:hAnsi="Calibri" w:cs="Calibri"/>
                <w:sz w:val="22"/>
                <w:szCs w:val="22"/>
                <w:u w:val="single"/>
              </w:rPr>
              <w:t>21.06</w:t>
            </w:r>
          </w:p>
        </w:tc>
      </w:tr>
      <w:tr w:rsidR="00142D72" w:rsidRPr="00142D72" w:rsidTr="0037002B">
        <w:trPr>
          <w:trHeight w:val="183"/>
        </w:trPr>
        <w:tc>
          <w:tcPr>
            <w:tcW w:w="1710" w:type="dxa"/>
            <w:tcBorders>
              <w:left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7740" w:type="dxa"/>
            <w:tcBorders>
              <w:bottom w:val="single" w:sz="4" w:space="0" w:color="auto"/>
            </w:tcBorders>
            <w:shd w:val="clear" w:color="auto" w:fill="auto"/>
            <w:vAlign w:val="bottom"/>
          </w:tcPr>
          <w:p w:rsidR="00142D72" w:rsidRPr="00142D72" w:rsidRDefault="00142D72" w:rsidP="00142D72">
            <w:pPr>
              <w:rPr>
                <w:b/>
              </w:rPr>
            </w:pPr>
            <w:r w:rsidRPr="00142D72">
              <w:rPr>
                <w:b/>
              </w:rPr>
              <w:t xml:space="preserve">                                                                                                         Total to Claimant:</w:t>
            </w:r>
          </w:p>
        </w:tc>
        <w:tc>
          <w:tcPr>
            <w:tcW w:w="270" w:type="dxa"/>
            <w:gridSpan w:val="2"/>
            <w:tcBorders>
              <w:bottom w:val="single" w:sz="4" w:space="0" w:color="auto"/>
            </w:tcBorders>
            <w:shd w:val="clear" w:color="auto" w:fill="auto"/>
            <w:vAlign w:val="bottom"/>
          </w:tcPr>
          <w:p w:rsidR="00142D72" w:rsidRPr="00142D72" w:rsidRDefault="00142D72" w:rsidP="00142D72">
            <w:pPr>
              <w:jc w:val="center"/>
              <w:rPr>
                <w:rFonts w:ascii="Calibri" w:hAnsi="Calibri" w:cs="Calibri"/>
                <w:sz w:val="22"/>
                <w:szCs w:val="22"/>
              </w:rPr>
            </w:pPr>
          </w:p>
        </w:tc>
        <w:tc>
          <w:tcPr>
            <w:tcW w:w="1170" w:type="dxa"/>
            <w:gridSpan w:val="2"/>
            <w:tcBorders>
              <w:bottom w:val="single" w:sz="4" w:space="0" w:color="auto"/>
              <w:right w:val="single" w:sz="4" w:space="0" w:color="auto"/>
            </w:tcBorders>
            <w:shd w:val="clear" w:color="auto" w:fill="auto"/>
            <w:vAlign w:val="bottom"/>
          </w:tcPr>
          <w:p w:rsidR="00142D72" w:rsidRPr="00142D72" w:rsidRDefault="00142D72" w:rsidP="00142D72">
            <w:pPr>
              <w:jc w:val="center"/>
              <w:rPr>
                <w:rFonts w:ascii="Calibri" w:hAnsi="Calibri" w:cs="Calibri"/>
                <w:b/>
                <w:sz w:val="22"/>
                <w:szCs w:val="22"/>
                <w:u w:val="single"/>
              </w:rPr>
            </w:pPr>
            <w:r w:rsidRPr="00142D72">
              <w:rPr>
                <w:rFonts w:ascii="Calibri" w:hAnsi="Calibri" w:cs="Calibri"/>
                <w:b/>
                <w:sz w:val="22"/>
                <w:szCs w:val="22"/>
                <w:u w:val="single"/>
              </w:rPr>
              <w:t>531.06</w:t>
            </w:r>
          </w:p>
        </w:tc>
      </w:tr>
      <w:tr w:rsidR="00142D72" w:rsidRPr="00142D72" w:rsidTr="0037002B">
        <w:trPr>
          <w:trHeight w:val="183"/>
        </w:trPr>
        <w:tc>
          <w:tcPr>
            <w:tcW w:w="1710" w:type="dxa"/>
            <w:tcBorders>
              <w:left w:val="single" w:sz="4" w:space="0" w:color="auto"/>
              <w:bottom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7740" w:type="dxa"/>
            <w:tcBorders>
              <w:top w:val="single" w:sz="4" w:space="0" w:color="auto"/>
              <w:bottom w:val="single" w:sz="4" w:space="0" w:color="auto"/>
            </w:tcBorders>
            <w:shd w:val="clear" w:color="auto" w:fill="auto"/>
            <w:vAlign w:val="bottom"/>
          </w:tcPr>
          <w:p w:rsidR="00142D72" w:rsidRPr="00142D72" w:rsidRDefault="00142D72" w:rsidP="00142D72"/>
          <w:p w:rsidR="00142D72" w:rsidRPr="00142D72" w:rsidRDefault="00142D72" w:rsidP="00142D72">
            <w:r w:rsidRPr="00142D72">
              <w:t>MH dates of service paid to Corazon:  3/5/22- 55.00, 4/19/22- 55.00, 6/14/22- 55.00, 8/9/22- 60.00</w:t>
            </w:r>
          </w:p>
          <w:p w:rsidR="00142D72" w:rsidRPr="00142D72" w:rsidRDefault="00142D72" w:rsidP="00142D72">
            <w:pPr>
              <w:rPr>
                <w:b/>
              </w:rPr>
            </w:pPr>
            <w:r w:rsidRPr="00142D72">
              <w:t xml:space="preserve">                                                                                          T</w:t>
            </w:r>
            <w:r w:rsidRPr="00142D72">
              <w:rPr>
                <w:b/>
              </w:rPr>
              <w:t>otal to Provider:  $225.00</w:t>
            </w:r>
          </w:p>
        </w:tc>
        <w:tc>
          <w:tcPr>
            <w:tcW w:w="270" w:type="dxa"/>
            <w:gridSpan w:val="2"/>
            <w:tcBorders>
              <w:top w:val="single" w:sz="4" w:space="0" w:color="auto"/>
              <w:bottom w:val="single" w:sz="4" w:space="0" w:color="auto"/>
            </w:tcBorders>
            <w:shd w:val="clear" w:color="auto" w:fill="auto"/>
            <w:vAlign w:val="bottom"/>
          </w:tcPr>
          <w:p w:rsidR="00142D72" w:rsidRPr="00142D72" w:rsidRDefault="00142D72" w:rsidP="00142D72">
            <w:pPr>
              <w:jc w:val="center"/>
              <w:rPr>
                <w:rFonts w:ascii="Calibri" w:hAnsi="Calibri" w:cs="Calibri"/>
                <w:sz w:val="22"/>
                <w:szCs w:val="22"/>
              </w:rPr>
            </w:pPr>
            <w:r w:rsidRPr="00142D72">
              <w:rPr>
                <w:rFonts w:ascii="Calibri" w:hAnsi="Calibri" w:cs="Calibri"/>
                <w:sz w:val="22"/>
                <w:szCs w:val="22"/>
              </w:rPr>
              <w:t>$</w:t>
            </w:r>
          </w:p>
        </w:tc>
        <w:tc>
          <w:tcPr>
            <w:tcW w:w="1170" w:type="dxa"/>
            <w:gridSpan w:val="2"/>
            <w:tcBorders>
              <w:top w:val="single" w:sz="4" w:space="0" w:color="auto"/>
              <w:bottom w:val="single" w:sz="4" w:space="0" w:color="auto"/>
              <w:right w:val="single" w:sz="4" w:space="0" w:color="auto"/>
            </w:tcBorders>
            <w:shd w:val="clear" w:color="auto" w:fill="auto"/>
            <w:vAlign w:val="bottom"/>
          </w:tcPr>
          <w:p w:rsidR="00142D72" w:rsidRPr="00142D72" w:rsidRDefault="00142D72" w:rsidP="00142D72">
            <w:pPr>
              <w:jc w:val="center"/>
              <w:rPr>
                <w:rFonts w:ascii="Calibri" w:hAnsi="Calibri" w:cs="Calibri"/>
                <w:b/>
                <w:sz w:val="22"/>
                <w:szCs w:val="22"/>
              </w:rPr>
            </w:pPr>
            <w:r w:rsidRPr="00142D72">
              <w:rPr>
                <w:rFonts w:ascii="Calibri" w:hAnsi="Calibri" w:cs="Calibri"/>
                <w:b/>
                <w:sz w:val="22"/>
                <w:szCs w:val="22"/>
              </w:rPr>
              <w:t>225.00</w:t>
            </w:r>
          </w:p>
        </w:tc>
      </w:tr>
      <w:tr w:rsidR="00142D72" w:rsidRPr="00142D72" w:rsidTr="00EF7789">
        <w:trPr>
          <w:trHeight w:val="183"/>
        </w:trPr>
        <w:tc>
          <w:tcPr>
            <w:tcW w:w="1710" w:type="dxa"/>
            <w:tcBorders>
              <w:top w:val="single" w:sz="4" w:space="0" w:color="auto"/>
              <w:bottom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9180" w:type="dxa"/>
            <w:gridSpan w:val="5"/>
            <w:tcBorders>
              <w:top w:val="single" w:sz="4" w:space="0" w:color="auto"/>
              <w:bottom w:val="single" w:sz="4" w:space="0" w:color="auto"/>
            </w:tcBorders>
            <w:shd w:val="clear" w:color="auto" w:fill="auto"/>
            <w:vAlign w:val="bottom"/>
          </w:tcPr>
          <w:p w:rsidR="00142D72" w:rsidRPr="00142D72" w:rsidRDefault="00142D72" w:rsidP="00142D72">
            <w:pPr>
              <w:rPr>
                <w:rFonts w:ascii="Calibri" w:hAnsi="Calibri" w:cs="Calibri"/>
                <w:sz w:val="22"/>
                <w:szCs w:val="22"/>
              </w:rPr>
            </w:pPr>
          </w:p>
        </w:tc>
      </w:tr>
      <w:tr w:rsidR="00142D72" w:rsidRPr="00142D72" w:rsidTr="00EF7789">
        <w:trPr>
          <w:trHeight w:val="183"/>
        </w:trPr>
        <w:tc>
          <w:tcPr>
            <w:tcW w:w="1710" w:type="dxa"/>
            <w:tcBorders>
              <w:top w:val="single" w:sz="4" w:space="0" w:color="auto"/>
              <w:left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r w:rsidRPr="00AC6575">
              <w:rPr>
                <w:rFonts w:ascii="Calibri" w:hAnsi="Calibri" w:cs="Calibri"/>
                <w:b/>
                <w:bCs/>
                <w:sz w:val="24"/>
                <w:szCs w:val="24"/>
              </w:rPr>
              <w:t>0168977</w:t>
            </w:r>
          </w:p>
        </w:tc>
        <w:tc>
          <w:tcPr>
            <w:tcW w:w="9180" w:type="dxa"/>
            <w:gridSpan w:val="5"/>
            <w:tcBorders>
              <w:top w:val="single" w:sz="4" w:space="0" w:color="auto"/>
              <w:right w:val="single" w:sz="4" w:space="0" w:color="auto"/>
            </w:tcBorders>
            <w:shd w:val="clear" w:color="auto" w:fill="auto"/>
            <w:vAlign w:val="bottom"/>
          </w:tcPr>
          <w:p w:rsidR="00142D72" w:rsidRPr="00142D72" w:rsidRDefault="00142D72" w:rsidP="00142D72">
            <w:pPr>
              <w:rPr>
                <w:rFonts w:ascii="Calibri" w:hAnsi="Calibri" w:cs="Calibri"/>
                <w:sz w:val="22"/>
                <w:szCs w:val="22"/>
              </w:rPr>
            </w:pPr>
            <w:r w:rsidRPr="00142D72">
              <w:rPr>
                <w:rFonts w:ascii="Calibri" w:hAnsi="Calibri" w:cs="Calibri"/>
                <w:sz w:val="22"/>
                <w:szCs w:val="22"/>
              </w:rPr>
              <w:t>To Emergency Professional Srvcs, PC for medical bills not otherwise paid or adjusted:</w:t>
            </w:r>
          </w:p>
        </w:tc>
      </w:tr>
      <w:tr w:rsidR="00142D72" w:rsidRPr="00142D72" w:rsidTr="00EF7789">
        <w:trPr>
          <w:trHeight w:val="183"/>
        </w:trPr>
        <w:tc>
          <w:tcPr>
            <w:tcW w:w="1710" w:type="dxa"/>
            <w:tcBorders>
              <w:left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7740" w:type="dxa"/>
            <w:tcBorders>
              <w:bottom w:val="single" w:sz="4" w:space="0" w:color="auto"/>
            </w:tcBorders>
            <w:shd w:val="clear" w:color="auto" w:fill="auto"/>
            <w:vAlign w:val="bottom"/>
          </w:tcPr>
          <w:p w:rsidR="00142D72" w:rsidRPr="00142D72" w:rsidRDefault="00142D72" w:rsidP="00142D72">
            <w:pPr>
              <w:rPr>
                <w:rFonts w:ascii="Calibri" w:hAnsi="Calibri" w:cs="Calibri"/>
                <w:sz w:val="22"/>
                <w:szCs w:val="22"/>
              </w:rPr>
            </w:pPr>
            <w:r w:rsidRPr="00142D72">
              <w:rPr>
                <w:rFonts w:ascii="Calibri" w:hAnsi="Calibri" w:cs="Calibri"/>
                <w:sz w:val="22"/>
                <w:szCs w:val="22"/>
              </w:rPr>
              <w:t xml:space="preserve">Date of Service: 6/5/22- Billed $1,800.00  Adjusted off $1,098.00 </w:t>
            </w:r>
          </w:p>
          <w:p w:rsidR="00EF7789" w:rsidRPr="00EF7789" w:rsidRDefault="00142D72" w:rsidP="00142D72">
            <w:pPr>
              <w:rPr>
                <w:rFonts w:ascii="Calibri" w:hAnsi="Calibri" w:cs="Calibri"/>
                <w:b/>
                <w:sz w:val="22"/>
                <w:szCs w:val="22"/>
              </w:rPr>
            </w:pPr>
            <w:r w:rsidRPr="00142D72">
              <w:rPr>
                <w:rFonts w:ascii="Calibri" w:hAnsi="Calibri" w:cs="Calibri"/>
                <w:sz w:val="22"/>
                <w:szCs w:val="22"/>
              </w:rPr>
              <w:t xml:space="preserve">                                                               </w:t>
            </w:r>
            <w:r w:rsidR="00EF7789">
              <w:rPr>
                <w:rFonts w:ascii="Calibri" w:hAnsi="Calibri" w:cs="Calibri"/>
                <w:sz w:val="22"/>
                <w:szCs w:val="22"/>
              </w:rPr>
              <w:t xml:space="preserve">                               </w:t>
            </w:r>
            <w:r w:rsidRPr="00142D72">
              <w:rPr>
                <w:rFonts w:ascii="Calibri" w:hAnsi="Calibri" w:cs="Calibri"/>
                <w:sz w:val="22"/>
                <w:szCs w:val="22"/>
              </w:rPr>
              <w:t xml:space="preserve"> </w:t>
            </w:r>
            <w:r w:rsidRPr="00EF7789">
              <w:rPr>
                <w:rFonts w:ascii="Calibri" w:hAnsi="Calibri" w:cs="Calibri"/>
                <w:b/>
                <w:sz w:val="22"/>
                <w:szCs w:val="22"/>
              </w:rPr>
              <w:t>Total due to Provider: $702.00</w:t>
            </w:r>
          </w:p>
        </w:tc>
        <w:tc>
          <w:tcPr>
            <w:tcW w:w="270" w:type="dxa"/>
            <w:gridSpan w:val="2"/>
            <w:tcBorders>
              <w:bottom w:val="single" w:sz="4" w:space="0" w:color="auto"/>
            </w:tcBorders>
            <w:shd w:val="clear" w:color="auto" w:fill="auto"/>
            <w:vAlign w:val="bottom"/>
          </w:tcPr>
          <w:p w:rsidR="00142D72" w:rsidRPr="00142D72" w:rsidRDefault="00142D72" w:rsidP="00142D72">
            <w:pPr>
              <w:jc w:val="center"/>
              <w:rPr>
                <w:rFonts w:ascii="Calibri" w:hAnsi="Calibri" w:cs="Calibri"/>
                <w:sz w:val="22"/>
                <w:szCs w:val="22"/>
              </w:rPr>
            </w:pPr>
            <w:r w:rsidRPr="00142D72">
              <w:rPr>
                <w:rFonts w:ascii="Calibri" w:hAnsi="Calibri" w:cs="Calibri"/>
                <w:sz w:val="22"/>
                <w:szCs w:val="22"/>
              </w:rPr>
              <w:t>$</w:t>
            </w:r>
          </w:p>
        </w:tc>
        <w:tc>
          <w:tcPr>
            <w:tcW w:w="1170" w:type="dxa"/>
            <w:gridSpan w:val="2"/>
            <w:tcBorders>
              <w:bottom w:val="single" w:sz="4" w:space="0" w:color="auto"/>
              <w:right w:val="single" w:sz="4" w:space="0" w:color="auto"/>
            </w:tcBorders>
            <w:shd w:val="clear" w:color="auto" w:fill="auto"/>
            <w:vAlign w:val="bottom"/>
          </w:tcPr>
          <w:p w:rsidR="00142D72" w:rsidRPr="00142D72" w:rsidRDefault="00142D72" w:rsidP="00142D72">
            <w:pPr>
              <w:jc w:val="center"/>
              <w:rPr>
                <w:rFonts w:ascii="Calibri" w:hAnsi="Calibri" w:cs="Calibri"/>
                <w:b/>
                <w:sz w:val="22"/>
                <w:szCs w:val="22"/>
              </w:rPr>
            </w:pPr>
            <w:r w:rsidRPr="00142D72">
              <w:rPr>
                <w:rFonts w:ascii="Calibri" w:hAnsi="Calibri" w:cs="Calibri"/>
                <w:b/>
                <w:sz w:val="22"/>
                <w:szCs w:val="22"/>
              </w:rPr>
              <w:t>702.00</w:t>
            </w:r>
          </w:p>
        </w:tc>
      </w:tr>
      <w:tr w:rsidR="00EF7789" w:rsidRPr="00142D72" w:rsidTr="00EF7789">
        <w:trPr>
          <w:trHeight w:val="183"/>
        </w:trPr>
        <w:tc>
          <w:tcPr>
            <w:tcW w:w="1710" w:type="dxa"/>
            <w:tcBorders>
              <w:left w:val="single" w:sz="4" w:space="0" w:color="auto"/>
              <w:bottom w:val="single" w:sz="4" w:space="0" w:color="auto"/>
            </w:tcBorders>
            <w:shd w:val="clear" w:color="auto" w:fill="auto"/>
            <w:vAlign w:val="bottom"/>
          </w:tcPr>
          <w:p w:rsidR="00EF7789" w:rsidRPr="00142D72" w:rsidRDefault="00EF7789" w:rsidP="00142D72">
            <w:pPr>
              <w:tabs>
                <w:tab w:val="left" w:pos="-1440"/>
              </w:tabs>
              <w:spacing w:line="238" w:lineRule="auto"/>
              <w:jc w:val="center"/>
              <w:rPr>
                <w:rFonts w:ascii="Calibri" w:hAnsi="Calibri" w:cs="Calibri"/>
                <w:b/>
                <w:bCs/>
                <w:sz w:val="24"/>
                <w:szCs w:val="24"/>
              </w:rPr>
            </w:pPr>
          </w:p>
        </w:tc>
        <w:tc>
          <w:tcPr>
            <w:tcW w:w="7740" w:type="dxa"/>
            <w:tcBorders>
              <w:top w:val="single" w:sz="4" w:space="0" w:color="auto"/>
              <w:bottom w:val="single" w:sz="4" w:space="0" w:color="auto"/>
            </w:tcBorders>
            <w:shd w:val="clear" w:color="auto" w:fill="auto"/>
            <w:vAlign w:val="bottom"/>
          </w:tcPr>
          <w:p w:rsidR="00EF7789" w:rsidRPr="00EF7789" w:rsidRDefault="00EF7789" w:rsidP="00EF7789">
            <w:pPr>
              <w:rPr>
                <w:rFonts w:ascii="Calibri" w:hAnsi="Calibri" w:cs="Calibri"/>
                <w:sz w:val="22"/>
                <w:szCs w:val="22"/>
              </w:rPr>
            </w:pPr>
            <w:r w:rsidRPr="00EF7789">
              <w:rPr>
                <w:rFonts w:ascii="Calibri" w:hAnsi="Calibri" w:cs="Calibri"/>
                <w:sz w:val="22"/>
                <w:szCs w:val="22"/>
              </w:rPr>
              <w:t>To Superstition Fire for EMS bill.  Original bill for $1,749.53, unwilling to negotiate</w:t>
            </w:r>
          </w:p>
          <w:p w:rsidR="00EF7789" w:rsidRPr="00EF7789" w:rsidRDefault="00EF7789" w:rsidP="00EF7789">
            <w:pPr>
              <w:rPr>
                <w:rFonts w:ascii="Calibri" w:hAnsi="Calibri" w:cs="Calibri"/>
                <w:b/>
                <w:sz w:val="22"/>
                <w:szCs w:val="22"/>
              </w:rPr>
            </w:pPr>
            <w:r w:rsidRPr="00EF7789">
              <w:rPr>
                <w:rFonts w:ascii="Calibri" w:hAnsi="Calibri" w:cs="Calibri"/>
                <w:b/>
                <w:sz w:val="22"/>
                <w:szCs w:val="22"/>
              </w:rPr>
              <w:t xml:space="preserve">                                                                                            Total due to Provider: $1,749.53</w:t>
            </w:r>
          </w:p>
        </w:tc>
        <w:tc>
          <w:tcPr>
            <w:tcW w:w="270" w:type="dxa"/>
            <w:gridSpan w:val="2"/>
            <w:tcBorders>
              <w:top w:val="single" w:sz="4" w:space="0" w:color="auto"/>
              <w:bottom w:val="single" w:sz="4" w:space="0" w:color="auto"/>
            </w:tcBorders>
            <w:shd w:val="clear" w:color="auto" w:fill="auto"/>
            <w:vAlign w:val="bottom"/>
          </w:tcPr>
          <w:p w:rsidR="00EF7789" w:rsidRPr="00142D72" w:rsidRDefault="00EF7789" w:rsidP="00142D72">
            <w:pPr>
              <w:jc w:val="center"/>
              <w:rPr>
                <w:rFonts w:ascii="Calibri" w:hAnsi="Calibri" w:cs="Calibri"/>
                <w:sz w:val="22"/>
                <w:szCs w:val="22"/>
              </w:rPr>
            </w:pPr>
            <w:r>
              <w:rPr>
                <w:rFonts w:ascii="Calibri" w:hAnsi="Calibri" w:cs="Calibri"/>
                <w:sz w:val="22"/>
                <w:szCs w:val="22"/>
              </w:rPr>
              <w:t>$</w:t>
            </w:r>
          </w:p>
        </w:tc>
        <w:tc>
          <w:tcPr>
            <w:tcW w:w="1170" w:type="dxa"/>
            <w:gridSpan w:val="2"/>
            <w:tcBorders>
              <w:top w:val="single" w:sz="4" w:space="0" w:color="auto"/>
              <w:bottom w:val="single" w:sz="4" w:space="0" w:color="auto"/>
              <w:right w:val="single" w:sz="4" w:space="0" w:color="auto"/>
            </w:tcBorders>
            <w:shd w:val="clear" w:color="auto" w:fill="auto"/>
            <w:vAlign w:val="bottom"/>
          </w:tcPr>
          <w:p w:rsidR="00EF7789" w:rsidRPr="00142D72" w:rsidRDefault="00EF7789" w:rsidP="00142D72">
            <w:pPr>
              <w:jc w:val="center"/>
              <w:rPr>
                <w:rFonts w:ascii="Calibri" w:hAnsi="Calibri" w:cs="Calibri"/>
                <w:b/>
                <w:sz w:val="22"/>
                <w:szCs w:val="22"/>
              </w:rPr>
            </w:pPr>
            <w:r>
              <w:rPr>
                <w:rFonts w:ascii="Calibri" w:hAnsi="Calibri" w:cs="Calibri"/>
                <w:b/>
                <w:sz w:val="22"/>
                <w:szCs w:val="22"/>
              </w:rPr>
              <w:t>1,749.53</w:t>
            </w:r>
          </w:p>
        </w:tc>
      </w:tr>
      <w:tr w:rsidR="00142D72" w:rsidRPr="00142D72" w:rsidTr="00EF7789">
        <w:trPr>
          <w:trHeight w:val="183"/>
        </w:trPr>
        <w:tc>
          <w:tcPr>
            <w:tcW w:w="1710" w:type="dxa"/>
            <w:tcBorders>
              <w:top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9180" w:type="dxa"/>
            <w:gridSpan w:val="5"/>
            <w:tcBorders>
              <w:top w:val="single" w:sz="4" w:space="0" w:color="auto"/>
            </w:tcBorders>
            <w:shd w:val="clear" w:color="auto" w:fill="auto"/>
            <w:vAlign w:val="bottom"/>
          </w:tcPr>
          <w:p w:rsidR="00142D72" w:rsidRPr="00142D72" w:rsidRDefault="00142D72" w:rsidP="00142D72">
            <w:pPr>
              <w:rPr>
                <w:rFonts w:ascii="Calibri" w:hAnsi="Calibri" w:cs="Calibri"/>
                <w:sz w:val="22"/>
                <w:szCs w:val="22"/>
              </w:rPr>
            </w:pPr>
          </w:p>
        </w:tc>
      </w:tr>
      <w:tr w:rsidR="00EF7789" w:rsidRPr="00142D72" w:rsidTr="00EF7789">
        <w:trPr>
          <w:trHeight w:val="183"/>
        </w:trPr>
        <w:tc>
          <w:tcPr>
            <w:tcW w:w="1710" w:type="dxa"/>
            <w:tcBorders>
              <w:bottom w:val="single" w:sz="4" w:space="0" w:color="auto"/>
            </w:tcBorders>
            <w:shd w:val="clear" w:color="auto" w:fill="auto"/>
            <w:vAlign w:val="bottom"/>
          </w:tcPr>
          <w:p w:rsidR="00EF7789" w:rsidRPr="00142D72" w:rsidRDefault="00EF7789" w:rsidP="00142D72">
            <w:pPr>
              <w:tabs>
                <w:tab w:val="left" w:pos="-1440"/>
              </w:tabs>
              <w:spacing w:line="238" w:lineRule="auto"/>
              <w:jc w:val="center"/>
              <w:rPr>
                <w:rFonts w:ascii="Calibri" w:hAnsi="Calibri" w:cs="Calibri"/>
                <w:b/>
                <w:bCs/>
                <w:sz w:val="24"/>
                <w:szCs w:val="24"/>
              </w:rPr>
            </w:pPr>
          </w:p>
        </w:tc>
        <w:tc>
          <w:tcPr>
            <w:tcW w:w="9180" w:type="dxa"/>
            <w:gridSpan w:val="5"/>
            <w:tcBorders>
              <w:bottom w:val="single" w:sz="4" w:space="0" w:color="auto"/>
            </w:tcBorders>
            <w:shd w:val="clear" w:color="auto" w:fill="auto"/>
            <w:vAlign w:val="bottom"/>
          </w:tcPr>
          <w:p w:rsidR="00EF7789" w:rsidRPr="00142D72" w:rsidRDefault="00EF7789" w:rsidP="00142D72">
            <w:pPr>
              <w:rPr>
                <w:rFonts w:ascii="Calibri" w:hAnsi="Calibri" w:cs="Calibri"/>
                <w:sz w:val="22"/>
                <w:szCs w:val="22"/>
              </w:rPr>
            </w:pPr>
          </w:p>
        </w:tc>
      </w:tr>
      <w:tr w:rsidR="00142D72" w:rsidRPr="00142D72" w:rsidTr="008A0E39">
        <w:trPr>
          <w:trHeight w:val="183"/>
        </w:trPr>
        <w:tc>
          <w:tcPr>
            <w:tcW w:w="1710" w:type="dxa"/>
            <w:tcBorders>
              <w:top w:val="single" w:sz="4" w:space="0" w:color="auto"/>
              <w:left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r w:rsidRPr="00AC6575">
              <w:rPr>
                <w:rFonts w:ascii="Calibri" w:hAnsi="Calibri" w:cs="Calibri"/>
                <w:b/>
                <w:bCs/>
                <w:sz w:val="24"/>
                <w:szCs w:val="24"/>
              </w:rPr>
              <w:t>17-2118</w:t>
            </w:r>
          </w:p>
        </w:tc>
        <w:tc>
          <w:tcPr>
            <w:tcW w:w="9180" w:type="dxa"/>
            <w:gridSpan w:val="5"/>
            <w:tcBorders>
              <w:top w:val="single" w:sz="4" w:space="0" w:color="auto"/>
              <w:right w:val="single" w:sz="4" w:space="0" w:color="auto"/>
            </w:tcBorders>
            <w:shd w:val="clear" w:color="auto" w:fill="auto"/>
            <w:vAlign w:val="bottom"/>
          </w:tcPr>
          <w:p w:rsidR="00142D72" w:rsidRPr="00142D72" w:rsidRDefault="00142D72" w:rsidP="00142D72">
            <w:pPr>
              <w:rPr>
                <w:rFonts w:ascii="Calibri" w:hAnsi="Calibri" w:cs="Calibri"/>
                <w:sz w:val="22"/>
                <w:szCs w:val="22"/>
              </w:rPr>
            </w:pPr>
            <w:r w:rsidRPr="00142D72">
              <w:rPr>
                <w:rFonts w:ascii="Calibri" w:hAnsi="Calibri" w:cs="Calibri"/>
                <w:sz w:val="22"/>
                <w:szCs w:val="22"/>
              </w:rPr>
              <w:t>To In Focus Eye Center for additional glasses not otherwise paid or adjusted:</w:t>
            </w:r>
          </w:p>
        </w:tc>
      </w:tr>
      <w:tr w:rsidR="00142D72" w:rsidRPr="00142D72" w:rsidTr="008A0E39">
        <w:trPr>
          <w:trHeight w:val="183"/>
        </w:trPr>
        <w:tc>
          <w:tcPr>
            <w:tcW w:w="1710" w:type="dxa"/>
            <w:tcBorders>
              <w:left w:val="single" w:sz="4" w:space="0" w:color="auto"/>
              <w:bottom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7740" w:type="dxa"/>
            <w:tcBorders>
              <w:bottom w:val="single" w:sz="4" w:space="0" w:color="auto"/>
            </w:tcBorders>
            <w:shd w:val="clear" w:color="auto" w:fill="auto"/>
            <w:vAlign w:val="bottom"/>
          </w:tcPr>
          <w:p w:rsidR="00142D72" w:rsidRPr="00142D72" w:rsidRDefault="00142D72" w:rsidP="00142D72">
            <w:pPr>
              <w:rPr>
                <w:rFonts w:ascii="Calibri" w:hAnsi="Calibri" w:cs="Calibri"/>
                <w:sz w:val="22"/>
                <w:szCs w:val="22"/>
              </w:rPr>
            </w:pPr>
            <w:r w:rsidRPr="00142D72">
              <w:rPr>
                <w:rFonts w:ascii="Calibri" w:hAnsi="Calibri" w:cs="Calibri"/>
                <w:sz w:val="22"/>
                <w:szCs w:val="22"/>
              </w:rPr>
              <w:t>New invoice: $627.00 less 125.40 discount = 501.60</w:t>
            </w:r>
          </w:p>
          <w:p w:rsidR="00142D72" w:rsidRPr="00142D72" w:rsidRDefault="00142D72" w:rsidP="00142D72">
            <w:pPr>
              <w:rPr>
                <w:rFonts w:ascii="Calibri" w:hAnsi="Calibri" w:cs="Calibri"/>
                <w:sz w:val="22"/>
                <w:szCs w:val="22"/>
              </w:rPr>
            </w:pPr>
            <w:r w:rsidRPr="00142D72">
              <w:rPr>
                <w:rFonts w:ascii="Calibri" w:hAnsi="Calibri" w:cs="Calibri"/>
                <w:sz w:val="22"/>
                <w:szCs w:val="22"/>
              </w:rPr>
              <w:t xml:space="preserve">                                                                                                Total due to Provider: $501.60</w:t>
            </w:r>
          </w:p>
        </w:tc>
        <w:tc>
          <w:tcPr>
            <w:tcW w:w="270" w:type="dxa"/>
            <w:gridSpan w:val="2"/>
            <w:tcBorders>
              <w:bottom w:val="single" w:sz="4" w:space="0" w:color="auto"/>
            </w:tcBorders>
            <w:shd w:val="clear" w:color="auto" w:fill="auto"/>
            <w:vAlign w:val="bottom"/>
          </w:tcPr>
          <w:p w:rsidR="00142D72" w:rsidRPr="00142D72" w:rsidRDefault="00142D72" w:rsidP="00142D72">
            <w:pPr>
              <w:jc w:val="center"/>
              <w:rPr>
                <w:rFonts w:ascii="Calibri" w:hAnsi="Calibri" w:cs="Calibri"/>
                <w:sz w:val="22"/>
                <w:szCs w:val="22"/>
              </w:rPr>
            </w:pPr>
            <w:r w:rsidRPr="00142D72">
              <w:rPr>
                <w:rFonts w:ascii="Calibri" w:hAnsi="Calibri" w:cs="Calibri"/>
                <w:sz w:val="22"/>
                <w:szCs w:val="22"/>
              </w:rPr>
              <w:t>$</w:t>
            </w:r>
          </w:p>
        </w:tc>
        <w:tc>
          <w:tcPr>
            <w:tcW w:w="1170" w:type="dxa"/>
            <w:gridSpan w:val="2"/>
            <w:tcBorders>
              <w:bottom w:val="single" w:sz="4" w:space="0" w:color="auto"/>
              <w:right w:val="single" w:sz="4" w:space="0" w:color="auto"/>
            </w:tcBorders>
            <w:shd w:val="clear" w:color="auto" w:fill="auto"/>
            <w:vAlign w:val="bottom"/>
          </w:tcPr>
          <w:p w:rsidR="00142D72" w:rsidRPr="00142D72" w:rsidRDefault="00142D72" w:rsidP="00142D72">
            <w:pPr>
              <w:jc w:val="center"/>
              <w:rPr>
                <w:rFonts w:ascii="Calibri" w:hAnsi="Calibri" w:cs="Calibri"/>
                <w:b/>
                <w:sz w:val="22"/>
                <w:szCs w:val="22"/>
              </w:rPr>
            </w:pPr>
            <w:r w:rsidRPr="00142D72">
              <w:rPr>
                <w:rFonts w:ascii="Calibri" w:hAnsi="Calibri" w:cs="Calibri"/>
                <w:b/>
                <w:sz w:val="22"/>
                <w:szCs w:val="22"/>
              </w:rPr>
              <w:t>501.60</w:t>
            </w:r>
          </w:p>
        </w:tc>
      </w:tr>
      <w:tr w:rsidR="00142D72" w:rsidRPr="00142D72" w:rsidTr="008A0E39">
        <w:trPr>
          <w:trHeight w:val="183"/>
        </w:trPr>
        <w:tc>
          <w:tcPr>
            <w:tcW w:w="1710" w:type="dxa"/>
            <w:tcBorders>
              <w:top w:val="single" w:sz="4" w:space="0" w:color="auto"/>
            </w:tcBorders>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9180" w:type="dxa"/>
            <w:gridSpan w:val="5"/>
            <w:tcBorders>
              <w:top w:val="single" w:sz="4" w:space="0" w:color="auto"/>
            </w:tcBorders>
            <w:shd w:val="clear" w:color="auto" w:fill="auto"/>
            <w:vAlign w:val="bottom"/>
          </w:tcPr>
          <w:p w:rsidR="00142D72" w:rsidRPr="00142D72" w:rsidRDefault="00142D72" w:rsidP="00142D72">
            <w:pPr>
              <w:rPr>
                <w:rFonts w:ascii="Calibri" w:hAnsi="Calibri" w:cs="Calibri"/>
                <w:sz w:val="22"/>
                <w:szCs w:val="22"/>
              </w:rPr>
            </w:pPr>
          </w:p>
        </w:tc>
      </w:tr>
      <w:tr w:rsidR="00142D72" w:rsidRPr="00142D72" w:rsidTr="004C021A">
        <w:trPr>
          <w:trHeight w:val="183"/>
        </w:trPr>
        <w:tc>
          <w:tcPr>
            <w:tcW w:w="1710" w:type="dxa"/>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9180" w:type="dxa"/>
            <w:gridSpan w:val="5"/>
            <w:shd w:val="clear" w:color="auto" w:fill="auto"/>
            <w:vAlign w:val="bottom"/>
          </w:tcPr>
          <w:p w:rsidR="00142D72" w:rsidRPr="00142D72" w:rsidRDefault="00142D72" w:rsidP="00142D72">
            <w:pPr>
              <w:rPr>
                <w:rFonts w:ascii="Calibri" w:hAnsi="Calibri" w:cs="Calibri"/>
                <w:sz w:val="22"/>
                <w:szCs w:val="22"/>
              </w:rPr>
            </w:pPr>
          </w:p>
        </w:tc>
      </w:tr>
      <w:tr w:rsidR="00142D72" w:rsidRPr="00142D72" w:rsidTr="004C021A">
        <w:trPr>
          <w:trHeight w:val="518"/>
        </w:trPr>
        <w:tc>
          <w:tcPr>
            <w:tcW w:w="1710" w:type="dxa"/>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142D72" w:rsidRPr="00142D72" w:rsidRDefault="00142D72" w:rsidP="00142D72">
            <w:pPr>
              <w:jc w:val="right"/>
              <w:rPr>
                <w:rFonts w:ascii="Calibri" w:hAnsi="Calibri" w:cs="Calibri"/>
                <w:sz w:val="22"/>
                <w:szCs w:val="22"/>
              </w:rPr>
            </w:pPr>
          </w:p>
        </w:tc>
        <w:tc>
          <w:tcPr>
            <w:tcW w:w="270" w:type="dxa"/>
            <w:gridSpan w:val="2"/>
            <w:shd w:val="clear" w:color="auto" w:fill="auto"/>
            <w:vAlign w:val="bottom"/>
          </w:tcPr>
          <w:p w:rsidR="00142D72" w:rsidRPr="00142D72" w:rsidRDefault="00142D72" w:rsidP="00142D72">
            <w:pPr>
              <w:rPr>
                <w:rFonts w:ascii="Calibri" w:hAnsi="Calibri" w:cs="Calibri"/>
                <w:sz w:val="22"/>
                <w:szCs w:val="22"/>
              </w:rPr>
            </w:pPr>
          </w:p>
        </w:tc>
        <w:tc>
          <w:tcPr>
            <w:tcW w:w="1170" w:type="dxa"/>
            <w:gridSpan w:val="2"/>
            <w:shd w:val="clear" w:color="auto" w:fill="auto"/>
            <w:vAlign w:val="bottom"/>
          </w:tcPr>
          <w:p w:rsidR="00142D72" w:rsidRPr="00142D72" w:rsidRDefault="00142D72" w:rsidP="00142D72">
            <w:pPr>
              <w:jc w:val="center"/>
              <w:rPr>
                <w:rFonts w:ascii="Calibri" w:hAnsi="Calibri" w:cs="Calibri"/>
                <w:b/>
                <w:sz w:val="22"/>
                <w:szCs w:val="22"/>
                <w:u w:val="single"/>
              </w:rPr>
            </w:pPr>
          </w:p>
        </w:tc>
      </w:tr>
      <w:tr w:rsidR="00142D72" w:rsidRPr="00142D72" w:rsidTr="004C021A">
        <w:trPr>
          <w:trHeight w:val="330"/>
        </w:trPr>
        <w:tc>
          <w:tcPr>
            <w:tcW w:w="1710" w:type="dxa"/>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9180" w:type="dxa"/>
            <w:gridSpan w:val="5"/>
            <w:shd w:val="clear" w:color="auto" w:fill="auto"/>
            <w:vAlign w:val="bottom"/>
          </w:tcPr>
          <w:p w:rsidR="00142D72" w:rsidRPr="00142D72" w:rsidRDefault="00142D72" w:rsidP="00142D72">
            <w:pPr>
              <w:rPr>
                <w:rFonts w:ascii="Calibri" w:hAnsi="Calibri" w:cs="Calibri"/>
                <w:sz w:val="22"/>
                <w:szCs w:val="22"/>
              </w:rPr>
            </w:pPr>
          </w:p>
        </w:tc>
      </w:tr>
      <w:tr w:rsidR="00142D72" w:rsidRPr="00142D72" w:rsidTr="004C021A">
        <w:trPr>
          <w:trHeight w:val="453"/>
        </w:trPr>
        <w:tc>
          <w:tcPr>
            <w:tcW w:w="1710" w:type="dxa"/>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rPr>
            </w:pPr>
          </w:p>
        </w:tc>
        <w:tc>
          <w:tcPr>
            <w:tcW w:w="9180" w:type="dxa"/>
            <w:gridSpan w:val="5"/>
            <w:shd w:val="clear" w:color="auto" w:fill="auto"/>
            <w:vAlign w:val="center"/>
          </w:tcPr>
          <w:p w:rsidR="00142D72" w:rsidRPr="00142D72" w:rsidRDefault="00142D72" w:rsidP="00142D72">
            <w:pPr>
              <w:rPr>
                <w:rFonts w:ascii="Calibri" w:hAnsi="Calibri" w:cs="Calibri"/>
                <w:sz w:val="22"/>
                <w:szCs w:val="22"/>
              </w:rPr>
            </w:pPr>
          </w:p>
        </w:tc>
      </w:tr>
      <w:tr w:rsidR="00142D72" w:rsidRPr="00142D72" w:rsidTr="004C021A">
        <w:trPr>
          <w:trHeight w:val="183"/>
        </w:trPr>
        <w:tc>
          <w:tcPr>
            <w:tcW w:w="1710" w:type="dxa"/>
            <w:shd w:val="clear" w:color="auto" w:fill="auto"/>
            <w:vAlign w:val="bottom"/>
          </w:tcPr>
          <w:p w:rsidR="00142D72" w:rsidRPr="00142D72" w:rsidRDefault="00142D72" w:rsidP="00142D72">
            <w:pPr>
              <w:tabs>
                <w:tab w:val="left" w:pos="-1440"/>
              </w:tabs>
              <w:spacing w:line="238" w:lineRule="auto"/>
              <w:rPr>
                <w:rFonts w:ascii="Calibri" w:hAnsi="Calibri" w:cs="Calibri"/>
                <w:b/>
                <w:bCs/>
                <w:sz w:val="24"/>
                <w:szCs w:val="24"/>
              </w:rPr>
            </w:pPr>
          </w:p>
        </w:tc>
        <w:tc>
          <w:tcPr>
            <w:tcW w:w="7740" w:type="dxa"/>
            <w:shd w:val="clear" w:color="auto" w:fill="auto"/>
            <w:vAlign w:val="bottom"/>
          </w:tcPr>
          <w:p w:rsidR="00142D72" w:rsidRPr="00142D72" w:rsidRDefault="00142D72" w:rsidP="00142D72">
            <w:pPr>
              <w:jc w:val="right"/>
              <w:rPr>
                <w:rFonts w:ascii="Calibri" w:hAnsi="Calibri" w:cs="Calibri"/>
                <w:sz w:val="22"/>
                <w:szCs w:val="22"/>
              </w:rPr>
            </w:pPr>
          </w:p>
        </w:tc>
        <w:tc>
          <w:tcPr>
            <w:tcW w:w="270" w:type="dxa"/>
            <w:gridSpan w:val="2"/>
            <w:shd w:val="clear" w:color="auto" w:fill="auto"/>
            <w:vAlign w:val="bottom"/>
          </w:tcPr>
          <w:p w:rsidR="00142D72" w:rsidRPr="00142D72" w:rsidRDefault="00142D72" w:rsidP="00142D72">
            <w:pPr>
              <w:rPr>
                <w:rFonts w:ascii="Calibri" w:hAnsi="Calibri" w:cs="Calibri"/>
                <w:sz w:val="22"/>
                <w:szCs w:val="22"/>
              </w:rPr>
            </w:pPr>
          </w:p>
        </w:tc>
        <w:tc>
          <w:tcPr>
            <w:tcW w:w="1170" w:type="dxa"/>
            <w:gridSpan w:val="2"/>
            <w:shd w:val="clear" w:color="auto" w:fill="auto"/>
            <w:vAlign w:val="bottom"/>
          </w:tcPr>
          <w:p w:rsidR="00142D72" w:rsidRPr="00142D72" w:rsidRDefault="00142D72" w:rsidP="00142D72">
            <w:pPr>
              <w:jc w:val="center"/>
              <w:rPr>
                <w:rFonts w:ascii="Calibri" w:hAnsi="Calibri" w:cs="Calibri"/>
                <w:b/>
                <w:sz w:val="22"/>
                <w:szCs w:val="22"/>
                <w:u w:val="single"/>
              </w:rPr>
            </w:pPr>
          </w:p>
        </w:tc>
      </w:tr>
      <w:tr w:rsidR="00142D72" w:rsidRPr="00142D72" w:rsidTr="004C021A">
        <w:trPr>
          <w:trHeight w:val="183"/>
        </w:trPr>
        <w:tc>
          <w:tcPr>
            <w:tcW w:w="1710" w:type="dxa"/>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highlight w:val="yellow"/>
              </w:rPr>
            </w:pPr>
          </w:p>
        </w:tc>
        <w:tc>
          <w:tcPr>
            <w:tcW w:w="9180" w:type="dxa"/>
            <w:gridSpan w:val="5"/>
            <w:shd w:val="clear" w:color="auto" w:fill="auto"/>
            <w:vAlign w:val="bottom"/>
          </w:tcPr>
          <w:p w:rsidR="00142D72" w:rsidRPr="00142D72" w:rsidRDefault="00142D72" w:rsidP="00142D72">
            <w:pPr>
              <w:rPr>
                <w:rFonts w:ascii="Calibri" w:hAnsi="Calibri" w:cs="Calibri"/>
                <w:sz w:val="22"/>
                <w:szCs w:val="22"/>
                <w:highlight w:val="yellow"/>
              </w:rPr>
            </w:pPr>
          </w:p>
        </w:tc>
      </w:tr>
      <w:tr w:rsidR="00142D72" w:rsidRPr="00142D72" w:rsidTr="004C021A">
        <w:trPr>
          <w:trHeight w:val="183"/>
        </w:trPr>
        <w:tc>
          <w:tcPr>
            <w:tcW w:w="1710" w:type="dxa"/>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highlight w:val="yellow"/>
              </w:rPr>
            </w:pPr>
          </w:p>
        </w:tc>
        <w:tc>
          <w:tcPr>
            <w:tcW w:w="9180" w:type="dxa"/>
            <w:gridSpan w:val="5"/>
            <w:shd w:val="clear" w:color="auto" w:fill="auto"/>
            <w:vAlign w:val="bottom"/>
          </w:tcPr>
          <w:p w:rsidR="00142D72" w:rsidRPr="00142D72" w:rsidRDefault="00142D72" w:rsidP="00142D72">
            <w:pPr>
              <w:rPr>
                <w:rFonts w:ascii="Calibri" w:hAnsi="Calibri" w:cs="Calibri"/>
                <w:sz w:val="22"/>
                <w:szCs w:val="22"/>
              </w:rPr>
            </w:pPr>
          </w:p>
        </w:tc>
      </w:tr>
      <w:tr w:rsidR="00142D72" w:rsidRPr="00142D72" w:rsidTr="004C021A">
        <w:trPr>
          <w:trHeight w:val="183"/>
        </w:trPr>
        <w:tc>
          <w:tcPr>
            <w:tcW w:w="1710" w:type="dxa"/>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highlight w:val="yellow"/>
              </w:rPr>
            </w:pPr>
          </w:p>
        </w:tc>
        <w:tc>
          <w:tcPr>
            <w:tcW w:w="7758" w:type="dxa"/>
            <w:gridSpan w:val="2"/>
            <w:shd w:val="clear" w:color="auto" w:fill="auto"/>
            <w:vAlign w:val="bottom"/>
          </w:tcPr>
          <w:p w:rsidR="00142D72" w:rsidRPr="00142D72" w:rsidRDefault="00142D72" w:rsidP="00142D72">
            <w:pPr>
              <w:rPr>
                <w:rFonts w:ascii="Calibri" w:hAnsi="Calibri" w:cs="Calibri"/>
                <w:sz w:val="22"/>
                <w:szCs w:val="22"/>
              </w:rPr>
            </w:pPr>
          </w:p>
        </w:tc>
        <w:tc>
          <w:tcPr>
            <w:tcW w:w="270" w:type="dxa"/>
            <w:gridSpan w:val="2"/>
            <w:shd w:val="clear" w:color="auto" w:fill="auto"/>
            <w:vAlign w:val="bottom"/>
          </w:tcPr>
          <w:p w:rsidR="00142D72" w:rsidRPr="00142D72" w:rsidRDefault="00142D72" w:rsidP="00142D72">
            <w:pPr>
              <w:rPr>
                <w:rFonts w:ascii="Calibri" w:hAnsi="Calibri" w:cs="Calibri"/>
                <w:sz w:val="22"/>
                <w:szCs w:val="22"/>
              </w:rPr>
            </w:pPr>
          </w:p>
        </w:tc>
        <w:tc>
          <w:tcPr>
            <w:tcW w:w="1152" w:type="dxa"/>
            <w:shd w:val="clear" w:color="auto" w:fill="auto"/>
            <w:vAlign w:val="bottom"/>
          </w:tcPr>
          <w:p w:rsidR="00142D72" w:rsidRPr="00142D72" w:rsidRDefault="00142D72" w:rsidP="00142D72">
            <w:pPr>
              <w:rPr>
                <w:rFonts w:ascii="Calibri" w:hAnsi="Calibri" w:cs="Calibri"/>
                <w:sz w:val="22"/>
                <w:szCs w:val="22"/>
              </w:rPr>
            </w:pPr>
          </w:p>
        </w:tc>
      </w:tr>
      <w:tr w:rsidR="00142D72" w:rsidRPr="00142D72" w:rsidTr="0037002B">
        <w:trPr>
          <w:trHeight w:val="183"/>
        </w:trPr>
        <w:tc>
          <w:tcPr>
            <w:tcW w:w="1710" w:type="dxa"/>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highlight w:val="yellow"/>
              </w:rPr>
            </w:pPr>
          </w:p>
        </w:tc>
        <w:tc>
          <w:tcPr>
            <w:tcW w:w="7758" w:type="dxa"/>
            <w:gridSpan w:val="2"/>
            <w:shd w:val="clear" w:color="auto" w:fill="auto"/>
            <w:vAlign w:val="bottom"/>
          </w:tcPr>
          <w:p w:rsidR="00142D72" w:rsidRPr="00142D72" w:rsidRDefault="00142D72" w:rsidP="00142D72">
            <w:pPr>
              <w:rPr>
                <w:rFonts w:ascii="Calibri" w:hAnsi="Calibri" w:cs="Calibri"/>
                <w:sz w:val="22"/>
                <w:szCs w:val="22"/>
              </w:rPr>
            </w:pPr>
          </w:p>
        </w:tc>
        <w:tc>
          <w:tcPr>
            <w:tcW w:w="270" w:type="dxa"/>
            <w:gridSpan w:val="2"/>
            <w:shd w:val="clear" w:color="auto" w:fill="auto"/>
            <w:vAlign w:val="bottom"/>
          </w:tcPr>
          <w:p w:rsidR="00142D72" w:rsidRPr="00142D72" w:rsidRDefault="00142D72" w:rsidP="00142D72">
            <w:pPr>
              <w:rPr>
                <w:rFonts w:ascii="Calibri" w:hAnsi="Calibri" w:cs="Calibri"/>
                <w:sz w:val="22"/>
                <w:szCs w:val="22"/>
              </w:rPr>
            </w:pPr>
          </w:p>
        </w:tc>
        <w:tc>
          <w:tcPr>
            <w:tcW w:w="1152" w:type="dxa"/>
            <w:shd w:val="clear" w:color="auto" w:fill="auto"/>
            <w:vAlign w:val="bottom"/>
          </w:tcPr>
          <w:p w:rsidR="00142D72" w:rsidRPr="00142D72" w:rsidRDefault="00142D72" w:rsidP="00142D72">
            <w:pPr>
              <w:rPr>
                <w:rFonts w:ascii="Calibri" w:hAnsi="Calibri" w:cs="Calibri"/>
                <w:sz w:val="22"/>
                <w:szCs w:val="22"/>
              </w:rPr>
            </w:pPr>
          </w:p>
        </w:tc>
      </w:tr>
      <w:tr w:rsidR="00142D72" w:rsidRPr="00142D72" w:rsidTr="0037002B">
        <w:trPr>
          <w:trHeight w:val="183"/>
        </w:trPr>
        <w:tc>
          <w:tcPr>
            <w:tcW w:w="1710" w:type="dxa"/>
            <w:shd w:val="clear" w:color="auto" w:fill="auto"/>
            <w:vAlign w:val="bottom"/>
          </w:tcPr>
          <w:p w:rsidR="00142D72" w:rsidRPr="00142D72" w:rsidRDefault="00142D72" w:rsidP="00142D72">
            <w:pPr>
              <w:tabs>
                <w:tab w:val="left" w:pos="-1440"/>
              </w:tabs>
              <w:spacing w:line="238" w:lineRule="auto"/>
              <w:jc w:val="center"/>
              <w:rPr>
                <w:rFonts w:ascii="Calibri" w:hAnsi="Calibri" w:cs="Calibri"/>
                <w:b/>
                <w:bCs/>
                <w:sz w:val="24"/>
                <w:szCs w:val="24"/>
                <w:highlight w:val="yellow"/>
              </w:rPr>
            </w:pPr>
          </w:p>
        </w:tc>
        <w:tc>
          <w:tcPr>
            <w:tcW w:w="7758" w:type="dxa"/>
            <w:gridSpan w:val="2"/>
            <w:shd w:val="clear" w:color="auto" w:fill="auto"/>
            <w:vAlign w:val="bottom"/>
          </w:tcPr>
          <w:p w:rsidR="00142D72" w:rsidRPr="00142D72" w:rsidRDefault="00142D72" w:rsidP="00142D72">
            <w:pPr>
              <w:jc w:val="right"/>
              <w:rPr>
                <w:rFonts w:ascii="Calibri" w:hAnsi="Calibri" w:cs="Calibri"/>
                <w:b/>
                <w:sz w:val="22"/>
                <w:szCs w:val="22"/>
              </w:rPr>
            </w:pPr>
          </w:p>
        </w:tc>
        <w:tc>
          <w:tcPr>
            <w:tcW w:w="270" w:type="dxa"/>
            <w:gridSpan w:val="2"/>
            <w:shd w:val="clear" w:color="auto" w:fill="auto"/>
            <w:vAlign w:val="bottom"/>
          </w:tcPr>
          <w:p w:rsidR="00142D72" w:rsidRPr="00142D72" w:rsidRDefault="00142D72" w:rsidP="00142D72">
            <w:pPr>
              <w:rPr>
                <w:rFonts w:ascii="Calibri" w:hAnsi="Calibri" w:cs="Calibri"/>
                <w:sz w:val="22"/>
                <w:szCs w:val="22"/>
              </w:rPr>
            </w:pPr>
          </w:p>
        </w:tc>
        <w:tc>
          <w:tcPr>
            <w:tcW w:w="1152" w:type="dxa"/>
            <w:shd w:val="clear" w:color="auto" w:fill="auto"/>
            <w:vAlign w:val="bottom"/>
          </w:tcPr>
          <w:p w:rsidR="00142D72" w:rsidRPr="00142D72" w:rsidRDefault="00142D72" w:rsidP="00142D72">
            <w:pPr>
              <w:rPr>
                <w:rFonts w:ascii="Calibri" w:hAnsi="Calibri" w:cs="Calibri"/>
                <w:b/>
                <w:sz w:val="22"/>
                <w:szCs w:val="22"/>
              </w:rPr>
            </w:pPr>
          </w:p>
        </w:tc>
      </w:tr>
    </w:tbl>
    <w:p w:rsidR="003242F1" w:rsidRPr="00C70E4A" w:rsidRDefault="003242F1" w:rsidP="00664E55">
      <w:pPr>
        <w:tabs>
          <w:tab w:val="left" w:pos="5136"/>
        </w:tabs>
        <w:ind w:left="-90" w:hanging="90"/>
        <w:jc w:val="both"/>
        <w:rPr>
          <w:rFonts w:asciiTheme="minorHAnsi" w:hAnsiTheme="minorHAnsi"/>
          <w:b/>
          <w:bCs/>
          <w:sz w:val="16"/>
          <w:szCs w:val="16"/>
        </w:rPr>
      </w:pPr>
    </w:p>
    <w:p w:rsidR="00092272" w:rsidRPr="00AF2C41" w:rsidRDefault="00092272" w:rsidP="00FF3233">
      <w:pPr>
        <w:ind w:left="-720" w:firstLine="1080"/>
        <w:rPr>
          <w:rFonts w:asciiTheme="minorHAnsi" w:hAnsiTheme="minorHAnsi" w:cstheme="minorHAnsi"/>
          <w:sz w:val="24"/>
          <w:szCs w:val="24"/>
        </w:rPr>
      </w:pPr>
    </w:p>
    <w:p w:rsidR="00092272" w:rsidRDefault="00092272" w:rsidP="00FF3233">
      <w:pPr>
        <w:ind w:left="-720" w:firstLine="1080"/>
        <w:rPr>
          <w:rFonts w:asciiTheme="minorHAnsi" w:hAnsiTheme="minorHAnsi" w:cstheme="minorHAnsi"/>
          <w:b/>
          <w:sz w:val="24"/>
          <w:szCs w:val="24"/>
        </w:rPr>
      </w:pPr>
    </w:p>
    <w:p w:rsidR="004A7A52" w:rsidRDefault="004A7A52"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3242F1" w:rsidRPr="008C19D6" w:rsidRDefault="003242F1" w:rsidP="00FF3233">
      <w:pPr>
        <w:ind w:left="-720" w:firstLine="1080"/>
        <w:rPr>
          <w:rFonts w:asciiTheme="minorHAnsi" w:hAnsiTheme="minorHAnsi" w:cstheme="minorHAnsi"/>
          <w:b/>
          <w:sz w:val="24"/>
          <w:szCs w:val="24"/>
        </w:rPr>
      </w:pPr>
      <w:r w:rsidRPr="008C19D6">
        <w:rPr>
          <w:rFonts w:asciiTheme="minorHAnsi" w:hAnsiTheme="minorHAnsi" w:cstheme="minorHAnsi"/>
          <w:b/>
          <w:sz w:val="24"/>
          <w:szCs w:val="24"/>
        </w:rPr>
        <w:t xml:space="preserve">VII.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NEW BUSINESS:</w:t>
      </w:r>
    </w:p>
    <w:p w:rsidR="003242F1" w:rsidRDefault="003242F1" w:rsidP="003242F1">
      <w:pPr>
        <w:ind w:left="-720" w:firstLine="450"/>
        <w:rPr>
          <w:rFonts w:asciiTheme="minorHAnsi" w:hAnsiTheme="minorHAnsi" w:cstheme="minorHAnsi"/>
          <w:b/>
          <w:sz w:val="24"/>
          <w:szCs w:val="24"/>
        </w:rPr>
      </w:pPr>
    </w:p>
    <w:tbl>
      <w:tblPr>
        <w:tblW w:w="10710" w:type="dxa"/>
        <w:tblInd w:w="90" w:type="dxa"/>
        <w:tblLayout w:type="fixed"/>
        <w:tblLook w:val="01E0" w:firstRow="1" w:lastRow="1" w:firstColumn="1" w:lastColumn="1" w:noHBand="0" w:noVBand="0"/>
      </w:tblPr>
      <w:tblGrid>
        <w:gridCol w:w="1530"/>
        <w:gridCol w:w="9180"/>
      </w:tblGrid>
      <w:tr w:rsidR="003242F1" w:rsidRPr="008C19D6" w:rsidTr="00823130">
        <w:trPr>
          <w:trHeight w:val="477"/>
        </w:trPr>
        <w:tc>
          <w:tcPr>
            <w:tcW w:w="1530" w:type="dxa"/>
            <w:tcBorders>
              <w:top w:val="single" w:sz="4" w:space="0" w:color="auto"/>
              <w:left w:val="single" w:sz="4" w:space="0" w:color="auto"/>
              <w:bottom w:val="single" w:sz="4" w:space="0" w:color="auto"/>
            </w:tcBorders>
            <w:shd w:val="clear" w:color="auto" w:fill="auto"/>
            <w:vAlign w:val="center"/>
          </w:tcPr>
          <w:p w:rsidR="007F1B11" w:rsidRPr="00020BD6" w:rsidRDefault="001F2CBF" w:rsidP="005E1B1F">
            <w:pPr>
              <w:jc w:val="center"/>
              <w:rPr>
                <w:rFonts w:asciiTheme="minorHAnsi" w:hAnsiTheme="minorHAnsi"/>
                <w:b/>
                <w:sz w:val="22"/>
                <w:szCs w:val="22"/>
              </w:rPr>
            </w:pPr>
            <w:r w:rsidRPr="001F2CBF">
              <w:rPr>
                <w:rFonts w:asciiTheme="minorHAnsi" w:hAnsiTheme="minorHAnsi"/>
                <w:b/>
                <w:sz w:val="22"/>
                <w:szCs w:val="22"/>
              </w:rPr>
              <w:t>0170366</w:t>
            </w:r>
          </w:p>
        </w:tc>
        <w:tc>
          <w:tcPr>
            <w:tcW w:w="9180" w:type="dxa"/>
            <w:tcBorders>
              <w:top w:val="single" w:sz="4" w:space="0" w:color="auto"/>
              <w:bottom w:val="single" w:sz="4" w:space="0" w:color="auto"/>
              <w:right w:val="single" w:sz="4" w:space="0" w:color="auto"/>
            </w:tcBorders>
            <w:shd w:val="clear" w:color="auto" w:fill="auto"/>
          </w:tcPr>
          <w:p w:rsidR="00AD37A3" w:rsidRPr="00AD37A3" w:rsidRDefault="003242F1" w:rsidP="001F2CBF">
            <w:pPr>
              <w:ind w:hanging="18"/>
              <w:rPr>
                <w:rFonts w:asciiTheme="minorHAnsi" w:hAnsiTheme="minorHAnsi" w:cstheme="minorHAnsi"/>
                <w:b/>
                <w:sz w:val="22"/>
                <w:szCs w:val="22"/>
              </w:rPr>
            </w:pPr>
            <w:r w:rsidRPr="00020BD6">
              <w:rPr>
                <w:rFonts w:asciiTheme="minorHAnsi" w:hAnsiTheme="minorHAnsi" w:cstheme="minorHAnsi"/>
                <w:sz w:val="22"/>
                <w:szCs w:val="22"/>
              </w:rPr>
              <w:t xml:space="preserve">To Board for determination of general eligibility for compensable </w:t>
            </w:r>
            <w:r w:rsidR="00846731" w:rsidRPr="00020BD6">
              <w:rPr>
                <w:rFonts w:asciiTheme="minorHAnsi" w:hAnsiTheme="minorHAnsi" w:cstheme="minorHAnsi"/>
              </w:rPr>
              <w:t xml:space="preserve">crime-related </w:t>
            </w:r>
            <w:r w:rsidRPr="00020BD6">
              <w:rPr>
                <w:rFonts w:asciiTheme="minorHAnsi" w:hAnsiTheme="minorHAnsi" w:cstheme="minorHAnsi"/>
                <w:sz w:val="22"/>
                <w:szCs w:val="22"/>
              </w:rPr>
              <w:t>expenses not</w:t>
            </w:r>
            <w:r w:rsidR="001F2CBF">
              <w:rPr>
                <w:rFonts w:asciiTheme="minorHAnsi" w:hAnsiTheme="minorHAnsi" w:cstheme="minorHAnsi"/>
                <w:sz w:val="22"/>
                <w:szCs w:val="22"/>
              </w:rPr>
              <w:t xml:space="preserve"> covered by a collateral source.</w:t>
            </w:r>
          </w:p>
        </w:tc>
      </w:tr>
      <w:tr w:rsidR="00403981" w:rsidRPr="008C19D6" w:rsidTr="00823130">
        <w:trPr>
          <w:trHeight w:val="243"/>
        </w:trPr>
        <w:tc>
          <w:tcPr>
            <w:tcW w:w="1530" w:type="dxa"/>
            <w:tcBorders>
              <w:top w:val="single" w:sz="4" w:space="0" w:color="auto"/>
              <w:bottom w:val="single" w:sz="4" w:space="0" w:color="auto"/>
            </w:tcBorders>
            <w:shd w:val="clear" w:color="auto" w:fill="auto"/>
            <w:vAlign w:val="center"/>
          </w:tcPr>
          <w:p w:rsidR="00403981" w:rsidRPr="00020BD6" w:rsidRDefault="00403981" w:rsidP="0069591A">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403981" w:rsidRPr="00020BD6" w:rsidRDefault="00403981" w:rsidP="005201BB">
            <w:pPr>
              <w:ind w:hanging="18"/>
              <w:rPr>
                <w:rFonts w:asciiTheme="minorHAnsi" w:hAnsiTheme="minorHAnsi" w:cstheme="minorHAnsi"/>
                <w:sz w:val="22"/>
                <w:szCs w:val="22"/>
              </w:rPr>
            </w:pPr>
          </w:p>
        </w:tc>
      </w:tr>
      <w:tr w:rsidR="003242F1" w:rsidRPr="008C19D6" w:rsidTr="0082313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1B11" w:rsidRPr="00020BD6" w:rsidRDefault="001F2CBF" w:rsidP="0069591A">
            <w:pPr>
              <w:ind w:left="-108" w:firstLine="90"/>
              <w:jc w:val="center"/>
              <w:rPr>
                <w:rFonts w:asciiTheme="minorHAnsi" w:hAnsiTheme="minorHAnsi"/>
                <w:b/>
                <w:sz w:val="22"/>
                <w:szCs w:val="22"/>
              </w:rPr>
            </w:pPr>
            <w:r>
              <w:rPr>
                <w:rFonts w:asciiTheme="minorHAnsi" w:hAnsiTheme="minorHAnsi"/>
                <w:b/>
                <w:sz w:val="22"/>
                <w:szCs w:val="22"/>
              </w:rPr>
              <w:t xml:space="preserve">0130725-1 &amp; 2 </w:t>
            </w:r>
          </w:p>
        </w:tc>
        <w:tc>
          <w:tcPr>
            <w:tcW w:w="9180" w:type="dxa"/>
            <w:tcBorders>
              <w:top w:val="single" w:sz="4" w:space="0" w:color="auto"/>
              <w:bottom w:val="single" w:sz="4" w:space="0" w:color="auto"/>
              <w:right w:val="single" w:sz="4" w:space="0" w:color="auto"/>
            </w:tcBorders>
            <w:shd w:val="clear" w:color="auto" w:fill="auto"/>
          </w:tcPr>
          <w:p w:rsidR="00B6173D" w:rsidRPr="00020BD6" w:rsidRDefault="003242F1" w:rsidP="00020BD6">
            <w:pPr>
              <w:ind w:hanging="18"/>
              <w:rPr>
                <w:rFonts w:asciiTheme="minorHAnsi" w:hAnsiTheme="minorHAnsi" w:cstheme="minorHAnsi"/>
                <w:sz w:val="22"/>
                <w:szCs w:val="22"/>
              </w:rPr>
            </w:pPr>
            <w:r w:rsidRPr="00020BD6">
              <w:rPr>
                <w:rFonts w:asciiTheme="minorHAnsi" w:hAnsiTheme="minorHAnsi" w:cstheme="minorHAnsi"/>
                <w:sz w:val="22"/>
                <w:szCs w:val="22"/>
              </w:rPr>
              <w:t>To Board</w:t>
            </w:r>
            <w:r w:rsidR="00716474">
              <w:rPr>
                <w:rFonts w:asciiTheme="minorHAnsi" w:hAnsiTheme="minorHAnsi" w:cstheme="minorHAnsi"/>
                <w:sz w:val="22"/>
                <w:szCs w:val="22"/>
              </w:rPr>
              <w:t xml:space="preserve"> to waive 2 year application criteria and </w:t>
            </w:r>
            <w:r w:rsidRPr="00020BD6">
              <w:rPr>
                <w:rFonts w:asciiTheme="minorHAnsi" w:hAnsiTheme="minorHAnsi" w:cstheme="minorHAnsi"/>
                <w:sz w:val="22"/>
                <w:szCs w:val="22"/>
              </w:rPr>
              <w:t xml:space="preserve">for determination of general eligibility for compensable </w:t>
            </w:r>
            <w:r w:rsidR="00846731"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3242F1" w:rsidRPr="008C19D6" w:rsidTr="00823130">
        <w:trPr>
          <w:trHeight w:val="270"/>
        </w:trPr>
        <w:tc>
          <w:tcPr>
            <w:tcW w:w="1530" w:type="dxa"/>
            <w:tcBorders>
              <w:top w:val="single" w:sz="4" w:space="0" w:color="auto"/>
              <w:bottom w:val="single" w:sz="4" w:space="0" w:color="auto"/>
            </w:tcBorders>
            <w:shd w:val="clear" w:color="auto" w:fill="auto"/>
            <w:vAlign w:val="center"/>
          </w:tcPr>
          <w:p w:rsidR="003242F1" w:rsidRPr="00020BD6" w:rsidRDefault="003242F1" w:rsidP="0069591A">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3242F1" w:rsidRPr="00020BD6" w:rsidRDefault="003242F1" w:rsidP="005201BB">
            <w:pPr>
              <w:ind w:hanging="18"/>
              <w:rPr>
                <w:rFonts w:asciiTheme="minorHAnsi" w:hAnsiTheme="minorHAnsi" w:cstheme="minorHAnsi"/>
                <w:sz w:val="22"/>
                <w:szCs w:val="22"/>
              </w:rPr>
            </w:pPr>
          </w:p>
        </w:tc>
      </w:tr>
      <w:tr w:rsidR="003242F1" w:rsidRPr="008C19D6" w:rsidTr="0082313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4326DD" w:rsidRPr="00020BD6" w:rsidRDefault="001F2CBF" w:rsidP="0069591A">
            <w:pPr>
              <w:ind w:left="-108" w:firstLine="90"/>
              <w:jc w:val="center"/>
              <w:rPr>
                <w:rFonts w:asciiTheme="minorHAnsi" w:hAnsiTheme="minorHAnsi"/>
                <w:b/>
                <w:sz w:val="22"/>
                <w:szCs w:val="22"/>
              </w:rPr>
            </w:pPr>
            <w:r>
              <w:rPr>
                <w:rFonts w:asciiTheme="minorHAnsi" w:hAnsiTheme="minorHAnsi"/>
                <w:b/>
                <w:sz w:val="22"/>
                <w:szCs w:val="22"/>
              </w:rPr>
              <w:t xml:space="preserve">0133568 </w:t>
            </w:r>
          </w:p>
        </w:tc>
        <w:tc>
          <w:tcPr>
            <w:tcW w:w="9180" w:type="dxa"/>
            <w:tcBorders>
              <w:top w:val="single" w:sz="4" w:space="0" w:color="auto"/>
              <w:bottom w:val="single" w:sz="4" w:space="0" w:color="auto"/>
              <w:right w:val="single" w:sz="4" w:space="0" w:color="auto"/>
            </w:tcBorders>
            <w:shd w:val="clear" w:color="auto" w:fill="auto"/>
            <w:vAlign w:val="center"/>
          </w:tcPr>
          <w:p w:rsidR="00B6173D" w:rsidRPr="00020BD6" w:rsidRDefault="003242F1" w:rsidP="00020BD6">
            <w:pPr>
              <w:ind w:hanging="18"/>
              <w:rPr>
                <w:rFonts w:asciiTheme="minorHAnsi" w:hAnsiTheme="minorHAnsi" w:cstheme="minorHAnsi"/>
                <w:sz w:val="22"/>
                <w:szCs w:val="22"/>
              </w:rPr>
            </w:pPr>
            <w:r w:rsidRPr="00020BD6">
              <w:rPr>
                <w:rFonts w:asciiTheme="minorHAnsi" w:hAnsiTheme="minorHAnsi" w:cstheme="minorHAnsi"/>
                <w:sz w:val="22"/>
                <w:szCs w:val="22"/>
              </w:rPr>
              <w:t>To Board</w:t>
            </w:r>
            <w:r w:rsidR="00716474">
              <w:rPr>
                <w:rFonts w:asciiTheme="minorHAnsi" w:hAnsiTheme="minorHAnsi" w:cstheme="minorHAnsi"/>
                <w:sz w:val="22"/>
                <w:szCs w:val="22"/>
              </w:rPr>
              <w:t xml:space="preserve"> to waive 2 year application criteria and</w:t>
            </w:r>
            <w:r w:rsidRPr="00020BD6">
              <w:rPr>
                <w:rFonts w:asciiTheme="minorHAnsi" w:hAnsiTheme="minorHAnsi" w:cstheme="minorHAnsi"/>
                <w:sz w:val="22"/>
                <w:szCs w:val="22"/>
              </w:rPr>
              <w:t xml:space="preserve"> for determination of general eligibility for compensable </w:t>
            </w:r>
            <w:r w:rsidR="00846731"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3242F1" w:rsidRPr="008C19D6" w:rsidTr="00823130">
        <w:trPr>
          <w:trHeight w:val="270"/>
        </w:trPr>
        <w:tc>
          <w:tcPr>
            <w:tcW w:w="1530" w:type="dxa"/>
            <w:tcBorders>
              <w:top w:val="single" w:sz="4" w:space="0" w:color="auto"/>
              <w:bottom w:val="single" w:sz="4" w:space="0" w:color="auto"/>
            </w:tcBorders>
            <w:shd w:val="clear" w:color="auto" w:fill="auto"/>
            <w:vAlign w:val="center"/>
          </w:tcPr>
          <w:p w:rsidR="003242F1" w:rsidRPr="00020BD6" w:rsidRDefault="003242F1" w:rsidP="0069591A">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3242F1" w:rsidRPr="00020BD6" w:rsidRDefault="003242F1" w:rsidP="005201BB">
            <w:pPr>
              <w:ind w:hanging="18"/>
              <w:rPr>
                <w:rFonts w:asciiTheme="minorHAnsi" w:hAnsiTheme="minorHAnsi" w:cstheme="minorHAnsi"/>
                <w:sz w:val="22"/>
                <w:szCs w:val="22"/>
              </w:rPr>
            </w:pPr>
          </w:p>
        </w:tc>
      </w:tr>
      <w:tr w:rsidR="00F73951" w:rsidRPr="008C19D6" w:rsidTr="0082313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1F2CBF" w:rsidRPr="001F2CBF" w:rsidRDefault="001F2CBF" w:rsidP="001F2CBF">
            <w:pPr>
              <w:jc w:val="center"/>
              <w:rPr>
                <w:rFonts w:asciiTheme="minorHAnsi" w:hAnsiTheme="minorHAnsi" w:cstheme="minorHAnsi"/>
                <w:b/>
                <w:bCs/>
                <w:sz w:val="22"/>
                <w:szCs w:val="22"/>
              </w:rPr>
            </w:pPr>
            <w:r>
              <w:rPr>
                <w:rFonts w:asciiTheme="minorHAnsi" w:hAnsiTheme="minorHAnsi" w:cstheme="minorHAnsi"/>
                <w:b/>
                <w:bCs/>
                <w:sz w:val="22"/>
                <w:szCs w:val="22"/>
              </w:rPr>
              <w:t>0168097-1 &amp;2</w:t>
            </w:r>
            <w:r w:rsidRPr="001F2CBF">
              <w:rPr>
                <w:rFonts w:asciiTheme="minorHAnsi" w:hAnsiTheme="minorHAnsi" w:cstheme="minorHAnsi"/>
                <w:b/>
                <w:bCs/>
                <w:sz w:val="22"/>
                <w:szCs w:val="22"/>
              </w:rPr>
              <w:t xml:space="preserve"> </w:t>
            </w:r>
          </w:p>
          <w:p w:rsidR="00F73951" w:rsidRPr="00020BD6" w:rsidRDefault="001F2CBF" w:rsidP="0069591A">
            <w:pPr>
              <w:ind w:left="-108" w:firstLine="90"/>
              <w:jc w:val="center"/>
              <w:rPr>
                <w:rFonts w:asciiTheme="minorHAnsi" w:hAnsiTheme="minorHAnsi"/>
                <w:b/>
                <w:sz w:val="22"/>
                <w:szCs w:val="22"/>
              </w:rPr>
            </w:pPr>
            <w:r>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B6173D" w:rsidRPr="00020BD6" w:rsidRDefault="00F73951"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F73951" w:rsidRPr="008C19D6" w:rsidTr="00823130">
        <w:trPr>
          <w:trHeight w:val="270"/>
        </w:trPr>
        <w:tc>
          <w:tcPr>
            <w:tcW w:w="1530" w:type="dxa"/>
            <w:tcBorders>
              <w:top w:val="single" w:sz="4" w:space="0" w:color="auto"/>
              <w:bottom w:val="single" w:sz="4" w:space="0" w:color="auto"/>
            </w:tcBorders>
            <w:shd w:val="clear" w:color="auto" w:fill="auto"/>
            <w:vAlign w:val="center"/>
          </w:tcPr>
          <w:p w:rsidR="00F73951" w:rsidRPr="00020BD6" w:rsidRDefault="00F73951" w:rsidP="0069591A">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F73951" w:rsidRPr="00020BD6" w:rsidRDefault="00F73951" w:rsidP="005201BB">
            <w:pPr>
              <w:ind w:hanging="18"/>
              <w:rPr>
                <w:rFonts w:asciiTheme="minorHAnsi" w:hAnsiTheme="minorHAnsi" w:cstheme="minorHAnsi"/>
                <w:sz w:val="22"/>
                <w:szCs w:val="22"/>
              </w:rPr>
            </w:pPr>
          </w:p>
        </w:tc>
      </w:tr>
      <w:tr w:rsidR="00F73951" w:rsidRPr="008C19D6" w:rsidTr="0082313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F73951" w:rsidRPr="00020BD6" w:rsidRDefault="001F2CBF" w:rsidP="00F73951">
            <w:pPr>
              <w:ind w:left="-108" w:firstLine="90"/>
              <w:jc w:val="center"/>
              <w:rPr>
                <w:rFonts w:asciiTheme="minorHAnsi" w:hAnsiTheme="minorHAnsi"/>
                <w:b/>
                <w:sz w:val="22"/>
                <w:szCs w:val="22"/>
              </w:rPr>
            </w:pPr>
            <w:r>
              <w:rPr>
                <w:rFonts w:asciiTheme="minorHAnsi" w:hAnsiTheme="minorHAnsi"/>
                <w:b/>
                <w:sz w:val="22"/>
                <w:szCs w:val="22"/>
              </w:rPr>
              <w:t xml:space="preserve">0169658 </w:t>
            </w:r>
          </w:p>
        </w:tc>
        <w:tc>
          <w:tcPr>
            <w:tcW w:w="9180" w:type="dxa"/>
            <w:tcBorders>
              <w:top w:val="single" w:sz="4" w:space="0" w:color="auto"/>
              <w:bottom w:val="single" w:sz="4" w:space="0" w:color="auto"/>
              <w:right w:val="single" w:sz="4" w:space="0" w:color="auto"/>
            </w:tcBorders>
            <w:shd w:val="clear" w:color="auto" w:fill="auto"/>
          </w:tcPr>
          <w:p w:rsidR="00B6173D" w:rsidRPr="00020BD6" w:rsidRDefault="00F73951"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020BD6" w:rsidRPr="008C19D6" w:rsidTr="00823130">
        <w:trPr>
          <w:trHeight w:val="270"/>
        </w:trPr>
        <w:tc>
          <w:tcPr>
            <w:tcW w:w="1530" w:type="dxa"/>
            <w:tcBorders>
              <w:top w:val="single" w:sz="4" w:space="0" w:color="auto"/>
              <w:bottom w:val="single" w:sz="4" w:space="0" w:color="auto"/>
            </w:tcBorders>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82313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020BD6" w:rsidRDefault="005A2630" w:rsidP="00766E82">
            <w:pPr>
              <w:ind w:left="-108" w:firstLine="90"/>
              <w:jc w:val="center"/>
              <w:rPr>
                <w:rFonts w:asciiTheme="minorHAnsi" w:hAnsiTheme="minorHAnsi"/>
                <w:b/>
                <w:sz w:val="22"/>
                <w:szCs w:val="22"/>
              </w:rPr>
            </w:pPr>
            <w:r>
              <w:rPr>
                <w:rFonts w:asciiTheme="minorHAnsi" w:hAnsiTheme="minorHAnsi"/>
                <w:b/>
                <w:sz w:val="22"/>
                <w:szCs w:val="22"/>
              </w:rPr>
              <w:t>0167447</w:t>
            </w:r>
            <w:r w:rsidR="001F2CBF">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020BD6" w:rsidRPr="00020BD6" w:rsidRDefault="00020BD6" w:rsidP="001F2CBF">
            <w:pPr>
              <w:ind w:hanging="18"/>
              <w:rPr>
                <w:rFonts w:asciiTheme="minorHAnsi" w:hAnsiTheme="minorHAnsi" w:cstheme="minorHAnsi"/>
                <w:b/>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w:t>
            </w:r>
            <w:r w:rsidR="001F2CBF">
              <w:rPr>
                <w:rFonts w:asciiTheme="minorHAnsi" w:hAnsiTheme="minorHAnsi" w:cstheme="minorHAnsi"/>
                <w:sz w:val="22"/>
                <w:szCs w:val="22"/>
              </w:rPr>
              <w:t xml:space="preserve"> covered by a collateral source.</w:t>
            </w:r>
          </w:p>
        </w:tc>
      </w:tr>
      <w:tr w:rsidR="00020BD6" w:rsidRPr="008C19D6" w:rsidTr="00823130">
        <w:trPr>
          <w:trHeight w:val="270"/>
        </w:trPr>
        <w:tc>
          <w:tcPr>
            <w:tcW w:w="1530" w:type="dxa"/>
            <w:tcBorders>
              <w:top w:val="single" w:sz="4" w:space="0" w:color="auto"/>
              <w:bottom w:val="single" w:sz="4" w:space="0" w:color="auto"/>
            </w:tcBorders>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82313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020BD6" w:rsidRDefault="005A2630" w:rsidP="00020BD6">
            <w:pPr>
              <w:ind w:left="-108" w:firstLine="90"/>
              <w:jc w:val="center"/>
              <w:rPr>
                <w:rFonts w:asciiTheme="minorHAnsi" w:hAnsiTheme="minorHAnsi"/>
                <w:b/>
                <w:sz w:val="22"/>
                <w:szCs w:val="22"/>
              </w:rPr>
            </w:pPr>
            <w:r>
              <w:rPr>
                <w:rFonts w:asciiTheme="minorHAnsi" w:hAnsiTheme="minorHAnsi"/>
                <w:b/>
                <w:sz w:val="22"/>
                <w:szCs w:val="22"/>
              </w:rPr>
              <w:t>0170442-1 &amp;2</w:t>
            </w:r>
            <w:r w:rsidR="001F2CBF">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A30794" w:rsidRDefault="00A30794" w:rsidP="001F2CBF">
            <w:pPr>
              <w:ind w:hanging="18"/>
              <w:rPr>
                <w:rFonts w:asciiTheme="minorHAnsi" w:hAnsiTheme="minorHAnsi" w:cstheme="minorHAnsi"/>
                <w:sz w:val="22"/>
                <w:szCs w:val="22"/>
              </w:rPr>
            </w:pPr>
          </w:p>
          <w:p w:rsidR="001F2CBF" w:rsidRPr="00457B74" w:rsidRDefault="00020BD6" w:rsidP="00A30794">
            <w:pPr>
              <w:rPr>
                <w:rFonts w:asciiTheme="minorHAnsi" w:hAnsiTheme="minorHAnsi" w:cstheme="minorHAnsi"/>
                <w:b/>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w:t>
            </w:r>
            <w:r w:rsidR="00457B74">
              <w:rPr>
                <w:rFonts w:asciiTheme="minorHAnsi" w:hAnsiTheme="minorHAnsi" w:cstheme="minorHAnsi"/>
                <w:sz w:val="22"/>
                <w:szCs w:val="22"/>
              </w:rPr>
              <w:t xml:space="preserve"> covered by a collateral source</w:t>
            </w:r>
            <w:r w:rsidR="001F2CBF">
              <w:rPr>
                <w:rFonts w:asciiTheme="minorHAnsi" w:hAnsiTheme="minorHAnsi" w:cstheme="minorHAnsi"/>
                <w:sz w:val="22"/>
                <w:szCs w:val="22"/>
              </w:rPr>
              <w:t>.</w:t>
            </w:r>
            <w:r w:rsidR="00457B74">
              <w:rPr>
                <w:rFonts w:asciiTheme="minorHAnsi" w:hAnsiTheme="minorHAnsi" w:cstheme="minorHAnsi"/>
                <w:sz w:val="22"/>
                <w:szCs w:val="22"/>
              </w:rPr>
              <w:t xml:space="preserve"> </w:t>
            </w:r>
          </w:p>
          <w:p w:rsidR="00457B74" w:rsidRPr="00457B74" w:rsidRDefault="00457B74" w:rsidP="008715DE">
            <w:pPr>
              <w:ind w:hanging="18"/>
              <w:rPr>
                <w:rFonts w:asciiTheme="minorHAnsi" w:hAnsiTheme="minorHAnsi" w:cstheme="minorHAnsi"/>
                <w:b/>
                <w:sz w:val="22"/>
                <w:szCs w:val="22"/>
              </w:rPr>
            </w:pPr>
          </w:p>
        </w:tc>
      </w:tr>
      <w:tr w:rsidR="00020BD6" w:rsidRPr="008C19D6" w:rsidTr="00823130">
        <w:trPr>
          <w:trHeight w:val="270"/>
        </w:trPr>
        <w:tc>
          <w:tcPr>
            <w:tcW w:w="1530" w:type="dxa"/>
            <w:tcBorders>
              <w:top w:val="single" w:sz="4" w:space="0" w:color="auto"/>
              <w:bottom w:val="single" w:sz="4" w:space="0" w:color="auto"/>
            </w:tcBorders>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82313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020BD6" w:rsidRDefault="005A2630" w:rsidP="00F73951">
            <w:pPr>
              <w:ind w:left="-108" w:firstLine="90"/>
              <w:jc w:val="center"/>
              <w:rPr>
                <w:rFonts w:asciiTheme="minorHAnsi" w:hAnsiTheme="minorHAnsi"/>
                <w:b/>
                <w:sz w:val="22"/>
                <w:szCs w:val="22"/>
              </w:rPr>
            </w:pPr>
            <w:r>
              <w:rPr>
                <w:rFonts w:asciiTheme="minorHAnsi" w:hAnsiTheme="minorHAnsi"/>
                <w:b/>
                <w:sz w:val="22"/>
                <w:szCs w:val="22"/>
              </w:rPr>
              <w:t>0135755-2</w:t>
            </w:r>
          </w:p>
        </w:tc>
        <w:tc>
          <w:tcPr>
            <w:tcW w:w="9180" w:type="dxa"/>
            <w:tcBorders>
              <w:top w:val="single" w:sz="4" w:space="0" w:color="auto"/>
              <w:bottom w:val="single" w:sz="4" w:space="0" w:color="auto"/>
              <w:right w:val="single" w:sz="4" w:space="0" w:color="auto"/>
            </w:tcBorders>
            <w:shd w:val="clear" w:color="auto" w:fill="auto"/>
          </w:tcPr>
          <w:p w:rsidR="00020BD6" w:rsidRPr="00020BD6" w:rsidRDefault="00020BD6" w:rsidP="00020BD6">
            <w:pPr>
              <w:ind w:hanging="18"/>
              <w:rPr>
                <w:rFonts w:asciiTheme="minorHAnsi" w:hAnsiTheme="minorHAnsi" w:cstheme="minorHAnsi"/>
                <w:sz w:val="22"/>
                <w:szCs w:val="22"/>
              </w:rPr>
            </w:pPr>
            <w:r w:rsidRPr="00020BD6">
              <w:rPr>
                <w:rFonts w:asciiTheme="minorHAnsi" w:hAnsiTheme="minorHAnsi" w:cstheme="minorHAnsi"/>
                <w:sz w:val="22"/>
                <w:szCs w:val="22"/>
              </w:rPr>
              <w:t>To Board</w:t>
            </w:r>
            <w:r w:rsidR="00A30794">
              <w:rPr>
                <w:rFonts w:asciiTheme="minorHAnsi" w:hAnsiTheme="minorHAnsi" w:cstheme="minorHAnsi"/>
                <w:sz w:val="22"/>
                <w:szCs w:val="22"/>
              </w:rPr>
              <w:t xml:space="preserve"> to waive 2 year application criteria and</w:t>
            </w:r>
            <w:r w:rsidRPr="00020BD6">
              <w:rPr>
                <w:rFonts w:asciiTheme="minorHAnsi" w:hAnsiTheme="minorHAnsi" w:cstheme="minorHAnsi"/>
                <w:sz w:val="22"/>
                <w:szCs w:val="22"/>
              </w:rPr>
              <w:t xml:space="preserve">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020BD6" w:rsidRPr="008C19D6" w:rsidTr="00823130">
        <w:trPr>
          <w:trHeight w:val="270"/>
        </w:trPr>
        <w:tc>
          <w:tcPr>
            <w:tcW w:w="1530" w:type="dxa"/>
            <w:tcBorders>
              <w:top w:val="single" w:sz="4" w:space="0" w:color="auto"/>
              <w:bottom w:val="single" w:sz="4" w:space="0" w:color="auto"/>
            </w:tcBorders>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82313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020BD6" w:rsidRDefault="005A2630" w:rsidP="00F73951">
            <w:pPr>
              <w:ind w:left="-108" w:firstLine="90"/>
              <w:jc w:val="center"/>
              <w:rPr>
                <w:rFonts w:asciiTheme="minorHAnsi" w:hAnsiTheme="minorHAnsi"/>
                <w:b/>
                <w:sz w:val="22"/>
                <w:szCs w:val="22"/>
              </w:rPr>
            </w:pPr>
            <w:r>
              <w:rPr>
                <w:rFonts w:asciiTheme="minorHAnsi" w:hAnsiTheme="minorHAnsi"/>
                <w:b/>
                <w:sz w:val="22"/>
                <w:szCs w:val="22"/>
              </w:rPr>
              <w:t>0131529-1 &amp; 2</w:t>
            </w:r>
          </w:p>
        </w:tc>
        <w:tc>
          <w:tcPr>
            <w:tcW w:w="9180" w:type="dxa"/>
            <w:tcBorders>
              <w:top w:val="single" w:sz="4" w:space="0" w:color="auto"/>
              <w:bottom w:val="single" w:sz="4" w:space="0" w:color="auto"/>
              <w:right w:val="single" w:sz="4" w:space="0" w:color="auto"/>
            </w:tcBorders>
            <w:shd w:val="clear" w:color="auto" w:fill="auto"/>
          </w:tcPr>
          <w:p w:rsidR="00020BD6" w:rsidRPr="00020BD6" w:rsidRDefault="00020BD6" w:rsidP="00020BD6">
            <w:pPr>
              <w:ind w:hanging="18"/>
              <w:rPr>
                <w:rFonts w:asciiTheme="minorHAnsi" w:hAnsiTheme="minorHAnsi" w:cstheme="minorHAnsi"/>
                <w:sz w:val="22"/>
                <w:szCs w:val="22"/>
              </w:rPr>
            </w:pPr>
            <w:r w:rsidRPr="00020BD6">
              <w:rPr>
                <w:rFonts w:asciiTheme="minorHAnsi" w:hAnsiTheme="minorHAnsi" w:cstheme="minorHAnsi"/>
                <w:sz w:val="22"/>
                <w:szCs w:val="22"/>
              </w:rPr>
              <w:t>To Board</w:t>
            </w:r>
            <w:r w:rsidR="00A30794">
              <w:rPr>
                <w:rFonts w:asciiTheme="minorHAnsi" w:hAnsiTheme="minorHAnsi" w:cstheme="minorHAnsi"/>
                <w:sz w:val="22"/>
                <w:szCs w:val="22"/>
              </w:rPr>
              <w:t xml:space="preserve"> to waive 2 year application criteria and</w:t>
            </w:r>
            <w:r w:rsidRPr="00020BD6">
              <w:rPr>
                <w:rFonts w:asciiTheme="minorHAnsi" w:hAnsiTheme="minorHAnsi" w:cstheme="minorHAnsi"/>
                <w:sz w:val="22"/>
                <w:szCs w:val="22"/>
              </w:rPr>
              <w:t xml:space="preserve">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020BD6" w:rsidRPr="008C19D6" w:rsidTr="008E358C">
        <w:trPr>
          <w:trHeight w:val="270"/>
        </w:trPr>
        <w:tc>
          <w:tcPr>
            <w:tcW w:w="1530" w:type="dxa"/>
            <w:tcBorders>
              <w:top w:val="single" w:sz="4" w:space="0" w:color="auto"/>
              <w:bottom w:val="single" w:sz="4" w:space="0" w:color="auto"/>
            </w:tcBorders>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8E358C">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8E358C" w:rsidRDefault="008E358C" w:rsidP="008E358C">
            <w:pPr>
              <w:jc w:val="center"/>
              <w:rPr>
                <w:b/>
                <w:bCs/>
              </w:rPr>
            </w:pPr>
            <w:r>
              <w:rPr>
                <w:b/>
                <w:bCs/>
              </w:rPr>
              <w:t>0169211-1 &amp;2</w:t>
            </w:r>
          </w:p>
          <w:p w:rsidR="00020BD6" w:rsidRDefault="00020BD6"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right w:val="single" w:sz="4" w:space="0" w:color="auto"/>
            </w:tcBorders>
            <w:shd w:val="clear" w:color="auto" w:fill="auto"/>
          </w:tcPr>
          <w:p w:rsidR="00020BD6" w:rsidRPr="00020BD6" w:rsidRDefault="008E358C" w:rsidP="00020BD6">
            <w:pPr>
              <w:ind w:hanging="18"/>
              <w:rPr>
                <w:rFonts w:asciiTheme="minorHAnsi" w:hAnsiTheme="minorHAnsi" w:cstheme="minorHAnsi"/>
                <w:sz w:val="22"/>
                <w:szCs w:val="22"/>
              </w:rPr>
            </w:pPr>
            <w:r>
              <w:rPr>
                <w:rFonts w:asciiTheme="minorHAnsi" w:hAnsiTheme="minorHAnsi" w:cstheme="minorHAnsi"/>
                <w:sz w:val="22"/>
                <w:szCs w:val="22"/>
              </w:rPr>
              <w:t>To Board from being tabled for determination of general eligibility for compensable crime-related expenses not covered by a collateral source.</w:t>
            </w:r>
          </w:p>
        </w:tc>
      </w:tr>
      <w:tr w:rsidR="00020BD6" w:rsidRPr="008C19D6" w:rsidTr="008E358C">
        <w:trPr>
          <w:trHeight w:val="270"/>
        </w:trPr>
        <w:tc>
          <w:tcPr>
            <w:tcW w:w="1530" w:type="dxa"/>
            <w:tcBorders>
              <w:top w:val="single" w:sz="4" w:space="0" w:color="auto"/>
              <w:bottom w:val="single" w:sz="4" w:space="0" w:color="auto"/>
            </w:tcBorders>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8E358C">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8E358C" w:rsidRDefault="008E358C" w:rsidP="008E358C">
            <w:pPr>
              <w:jc w:val="center"/>
              <w:rPr>
                <w:b/>
                <w:bCs/>
              </w:rPr>
            </w:pPr>
            <w:r>
              <w:rPr>
                <w:b/>
                <w:bCs/>
              </w:rPr>
              <w:t>0168585 1 &amp; 2</w:t>
            </w:r>
          </w:p>
          <w:p w:rsidR="00020BD6" w:rsidRDefault="00020BD6"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right w:val="single" w:sz="4" w:space="0" w:color="auto"/>
            </w:tcBorders>
            <w:shd w:val="clear" w:color="auto" w:fill="auto"/>
          </w:tcPr>
          <w:p w:rsidR="00457B74" w:rsidRPr="00457B74" w:rsidRDefault="008E358C" w:rsidP="001F2CBF">
            <w:pPr>
              <w:ind w:hanging="18"/>
              <w:rPr>
                <w:rFonts w:asciiTheme="minorHAnsi" w:hAnsiTheme="minorHAnsi" w:cstheme="minorHAnsi"/>
                <w:b/>
                <w:sz w:val="22"/>
                <w:szCs w:val="22"/>
              </w:rPr>
            </w:pPr>
            <w:r>
              <w:rPr>
                <w:rFonts w:asciiTheme="minorHAnsi" w:hAnsiTheme="minorHAnsi" w:cstheme="minorHAnsi"/>
                <w:sz w:val="22"/>
                <w:szCs w:val="22"/>
              </w:rPr>
              <w:t>To Board from being tabled for determination of general eligibility for compensable crime-related expenses not covered by a collateral source.</w:t>
            </w:r>
          </w:p>
        </w:tc>
      </w:tr>
      <w:tr w:rsidR="00020BD6" w:rsidRPr="008C19D6" w:rsidTr="008E358C">
        <w:trPr>
          <w:trHeight w:val="270"/>
        </w:trPr>
        <w:tc>
          <w:tcPr>
            <w:tcW w:w="1530" w:type="dxa"/>
            <w:tcBorders>
              <w:top w:val="single" w:sz="4" w:space="0" w:color="auto"/>
            </w:tcBorders>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tcBorders>
              <w:top w:val="single" w:sz="4" w:space="0" w:color="auto"/>
            </w:tcBorders>
            <w:shd w:val="clear" w:color="auto" w:fill="auto"/>
          </w:tcPr>
          <w:p w:rsidR="00020BD6" w:rsidRPr="00020BD6" w:rsidRDefault="00020BD6" w:rsidP="00020BD6">
            <w:pPr>
              <w:ind w:hanging="18"/>
              <w:rPr>
                <w:rFonts w:asciiTheme="minorHAnsi" w:hAnsiTheme="minorHAnsi" w:cstheme="minorHAnsi"/>
                <w:sz w:val="22"/>
                <w:szCs w:val="22"/>
              </w:rPr>
            </w:pPr>
          </w:p>
        </w:tc>
      </w:tr>
      <w:tr w:rsidR="004A7A52" w:rsidRPr="008C19D6" w:rsidTr="005201BB">
        <w:trPr>
          <w:trHeight w:val="270"/>
        </w:trPr>
        <w:tc>
          <w:tcPr>
            <w:tcW w:w="1530" w:type="dxa"/>
            <w:shd w:val="clear" w:color="auto" w:fill="auto"/>
            <w:vAlign w:val="center"/>
          </w:tcPr>
          <w:p w:rsidR="004A7A52" w:rsidRDefault="004A7A52" w:rsidP="00F73951">
            <w:pPr>
              <w:ind w:left="-108" w:firstLine="90"/>
              <w:jc w:val="center"/>
              <w:rPr>
                <w:rFonts w:asciiTheme="minorHAnsi" w:hAnsiTheme="minorHAnsi"/>
                <w:b/>
                <w:sz w:val="22"/>
                <w:szCs w:val="22"/>
              </w:rPr>
            </w:pPr>
          </w:p>
        </w:tc>
        <w:tc>
          <w:tcPr>
            <w:tcW w:w="9180" w:type="dxa"/>
            <w:shd w:val="clear" w:color="auto" w:fill="auto"/>
          </w:tcPr>
          <w:p w:rsidR="004A7A52" w:rsidRPr="00020BD6" w:rsidRDefault="004A7A52" w:rsidP="00020BD6">
            <w:pPr>
              <w:ind w:hanging="18"/>
              <w:rPr>
                <w:rFonts w:asciiTheme="minorHAnsi" w:hAnsiTheme="minorHAnsi" w:cstheme="minorHAnsi"/>
                <w:sz w:val="22"/>
                <w:szCs w:val="22"/>
              </w:rPr>
            </w:pPr>
          </w:p>
        </w:tc>
      </w:tr>
      <w:tr w:rsidR="006D4F91" w:rsidRPr="008C19D6" w:rsidTr="005201BB">
        <w:trPr>
          <w:trHeight w:val="270"/>
        </w:trPr>
        <w:tc>
          <w:tcPr>
            <w:tcW w:w="1530" w:type="dxa"/>
            <w:shd w:val="clear" w:color="auto" w:fill="auto"/>
            <w:vAlign w:val="center"/>
          </w:tcPr>
          <w:p w:rsidR="006D4F91" w:rsidRDefault="006D4F91" w:rsidP="00F73951">
            <w:pPr>
              <w:ind w:left="-108" w:firstLine="90"/>
              <w:jc w:val="center"/>
              <w:rPr>
                <w:rFonts w:asciiTheme="minorHAnsi" w:hAnsiTheme="minorHAnsi"/>
                <w:b/>
                <w:sz w:val="22"/>
                <w:szCs w:val="22"/>
              </w:rPr>
            </w:pPr>
          </w:p>
        </w:tc>
        <w:tc>
          <w:tcPr>
            <w:tcW w:w="9180" w:type="dxa"/>
            <w:shd w:val="clear" w:color="auto" w:fill="auto"/>
          </w:tcPr>
          <w:p w:rsidR="006D4F91" w:rsidRPr="00020BD6" w:rsidRDefault="006D4F91" w:rsidP="00020BD6">
            <w:pPr>
              <w:ind w:hanging="18"/>
              <w:rPr>
                <w:rFonts w:asciiTheme="minorHAnsi" w:hAnsiTheme="minorHAnsi" w:cstheme="minorHAnsi"/>
                <w:sz w:val="22"/>
                <w:szCs w:val="22"/>
              </w:rPr>
            </w:pPr>
          </w:p>
        </w:tc>
      </w:tr>
      <w:tr w:rsidR="006D4F91" w:rsidRPr="008C19D6" w:rsidTr="005201BB">
        <w:trPr>
          <w:trHeight w:val="270"/>
        </w:trPr>
        <w:tc>
          <w:tcPr>
            <w:tcW w:w="1530" w:type="dxa"/>
            <w:shd w:val="clear" w:color="auto" w:fill="auto"/>
            <w:vAlign w:val="center"/>
          </w:tcPr>
          <w:p w:rsidR="006D4F91" w:rsidRDefault="006D4F91" w:rsidP="00F73951">
            <w:pPr>
              <w:ind w:left="-108" w:firstLine="90"/>
              <w:jc w:val="center"/>
              <w:rPr>
                <w:rFonts w:asciiTheme="minorHAnsi" w:hAnsiTheme="minorHAnsi"/>
                <w:b/>
                <w:sz w:val="22"/>
                <w:szCs w:val="22"/>
              </w:rPr>
            </w:pPr>
          </w:p>
        </w:tc>
        <w:tc>
          <w:tcPr>
            <w:tcW w:w="9180" w:type="dxa"/>
            <w:shd w:val="clear" w:color="auto" w:fill="auto"/>
          </w:tcPr>
          <w:p w:rsidR="009764C0" w:rsidRPr="009764C0" w:rsidRDefault="009764C0" w:rsidP="001F2CBF">
            <w:pPr>
              <w:ind w:hanging="18"/>
              <w:rPr>
                <w:rFonts w:asciiTheme="minorHAnsi" w:hAnsiTheme="minorHAnsi" w:cstheme="minorHAnsi"/>
                <w:b/>
                <w:sz w:val="22"/>
                <w:szCs w:val="22"/>
              </w:rPr>
            </w:pPr>
          </w:p>
        </w:tc>
      </w:tr>
      <w:tr w:rsidR="002A71D0" w:rsidRPr="008C19D6" w:rsidTr="005201BB">
        <w:trPr>
          <w:trHeight w:val="270"/>
        </w:trPr>
        <w:tc>
          <w:tcPr>
            <w:tcW w:w="1530" w:type="dxa"/>
            <w:shd w:val="clear" w:color="auto" w:fill="auto"/>
            <w:vAlign w:val="center"/>
          </w:tcPr>
          <w:p w:rsidR="002A71D0" w:rsidRDefault="002A71D0" w:rsidP="00F73951">
            <w:pPr>
              <w:ind w:left="-108" w:firstLine="90"/>
              <w:jc w:val="center"/>
              <w:rPr>
                <w:rFonts w:asciiTheme="minorHAnsi" w:hAnsiTheme="minorHAnsi"/>
                <w:b/>
                <w:sz w:val="22"/>
                <w:szCs w:val="22"/>
              </w:rPr>
            </w:pPr>
          </w:p>
        </w:tc>
        <w:tc>
          <w:tcPr>
            <w:tcW w:w="9180" w:type="dxa"/>
            <w:shd w:val="clear" w:color="auto" w:fill="auto"/>
          </w:tcPr>
          <w:p w:rsidR="002A71D0" w:rsidRPr="00020BD6" w:rsidRDefault="002A71D0" w:rsidP="00020BD6">
            <w:pPr>
              <w:ind w:hanging="18"/>
              <w:rPr>
                <w:rFonts w:asciiTheme="minorHAnsi" w:hAnsiTheme="minorHAnsi" w:cstheme="minorHAnsi"/>
                <w:sz w:val="22"/>
                <w:szCs w:val="22"/>
              </w:rPr>
            </w:pPr>
          </w:p>
        </w:tc>
      </w:tr>
      <w:tr w:rsidR="002A71D0" w:rsidRPr="008C19D6" w:rsidTr="005201BB">
        <w:trPr>
          <w:trHeight w:val="270"/>
        </w:trPr>
        <w:tc>
          <w:tcPr>
            <w:tcW w:w="1530" w:type="dxa"/>
            <w:shd w:val="clear" w:color="auto" w:fill="auto"/>
            <w:vAlign w:val="center"/>
          </w:tcPr>
          <w:p w:rsidR="002A71D0" w:rsidRDefault="002A71D0" w:rsidP="002A71D0">
            <w:pPr>
              <w:ind w:left="-108" w:firstLine="90"/>
              <w:jc w:val="center"/>
              <w:rPr>
                <w:rFonts w:asciiTheme="minorHAnsi" w:hAnsiTheme="minorHAnsi"/>
                <w:b/>
                <w:sz w:val="22"/>
                <w:szCs w:val="22"/>
              </w:rPr>
            </w:pPr>
          </w:p>
        </w:tc>
        <w:tc>
          <w:tcPr>
            <w:tcW w:w="9180" w:type="dxa"/>
            <w:shd w:val="clear" w:color="auto" w:fill="auto"/>
          </w:tcPr>
          <w:p w:rsidR="002A71D0" w:rsidRPr="00020BD6" w:rsidRDefault="002A71D0" w:rsidP="002A71D0">
            <w:pPr>
              <w:ind w:hanging="18"/>
              <w:rPr>
                <w:rFonts w:asciiTheme="minorHAnsi" w:hAnsiTheme="minorHAnsi" w:cstheme="minorHAnsi"/>
                <w:sz w:val="22"/>
                <w:szCs w:val="22"/>
              </w:rPr>
            </w:pPr>
          </w:p>
        </w:tc>
      </w:tr>
      <w:tr w:rsidR="00F80A2A" w:rsidRPr="008C19D6" w:rsidTr="005201BB">
        <w:trPr>
          <w:trHeight w:val="270"/>
        </w:trPr>
        <w:tc>
          <w:tcPr>
            <w:tcW w:w="1530" w:type="dxa"/>
            <w:shd w:val="clear" w:color="auto" w:fill="auto"/>
            <w:vAlign w:val="center"/>
          </w:tcPr>
          <w:p w:rsidR="00F80A2A" w:rsidRPr="002A71D0" w:rsidRDefault="00F80A2A" w:rsidP="002A71D0">
            <w:pPr>
              <w:ind w:left="-108" w:firstLine="90"/>
              <w:jc w:val="center"/>
              <w:rPr>
                <w:rFonts w:asciiTheme="minorHAnsi" w:hAnsiTheme="minorHAnsi"/>
                <w:b/>
                <w:sz w:val="22"/>
                <w:szCs w:val="22"/>
              </w:rPr>
            </w:pPr>
          </w:p>
        </w:tc>
        <w:tc>
          <w:tcPr>
            <w:tcW w:w="9180" w:type="dxa"/>
            <w:shd w:val="clear" w:color="auto" w:fill="auto"/>
          </w:tcPr>
          <w:p w:rsidR="00F80A2A" w:rsidRPr="00020BD6" w:rsidRDefault="00F80A2A" w:rsidP="002A71D0">
            <w:pPr>
              <w:ind w:hanging="18"/>
              <w:rPr>
                <w:rFonts w:asciiTheme="minorHAnsi" w:hAnsiTheme="minorHAnsi" w:cstheme="minorHAnsi"/>
                <w:sz w:val="22"/>
                <w:szCs w:val="22"/>
              </w:rPr>
            </w:pPr>
          </w:p>
        </w:tc>
      </w:tr>
      <w:tr w:rsidR="00F80A2A" w:rsidRPr="008C19D6" w:rsidTr="005201BB">
        <w:trPr>
          <w:trHeight w:val="270"/>
        </w:trPr>
        <w:tc>
          <w:tcPr>
            <w:tcW w:w="1530" w:type="dxa"/>
            <w:shd w:val="clear" w:color="auto" w:fill="auto"/>
            <w:vAlign w:val="center"/>
          </w:tcPr>
          <w:p w:rsidR="00F80A2A" w:rsidRPr="002A71D0" w:rsidRDefault="00F80A2A" w:rsidP="002A71D0">
            <w:pPr>
              <w:ind w:left="-108" w:firstLine="90"/>
              <w:jc w:val="center"/>
              <w:rPr>
                <w:rFonts w:asciiTheme="minorHAnsi" w:hAnsiTheme="minorHAnsi"/>
                <w:b/>
                <w:sz w:val="22"/>
                <w:szCs w:val="22"/>
              </w:rPr>
            </w:pPr>
          </w:p>
        </w:tc>
        <w:tc>
          <w:tcPr>
            <w:tcW w:w="9180" w:type="dxa"/>
            <w:shd w:val="clear" w:color="auto" w:fill="auto"/>
          </w:tcPr>
          <w:p w:rsidR="00F80A2A" w:rsidRPr="00020BD6" w:rsidRDefault="00F80A2A" w:rsidP="002A71D0">
            <w:pPr>
              <w:ind w:hanging="18"/>
              <w:rPr>
                <w:rFonts w:asciiTheme="minorHAnsi" w:hAnsiTheme="minorHAnsi" w:cstheme="minorHAnsi"/>
                <w:sz w:val="22"/>
                <w:szCs w:val="22"/>
              </w:rPr>
            </w:pPr>
          </w:p>
        </w:tc>
      </w:tr>
      <w:tr w:rsidR="00094D23" w:rsidRPr="008C19D6" w:rsidTr="005201BB">
        <w:trPr>
          <w:trHeight w:val="270"/>
        </w:trPr>
        <w:tc>
          <w:tcPr>
            <w:tcW w:w="1530" w:type="dxa"/>
            <w:shd w:val="clear" w:color="auto" w:fill="auto"/>
            <w:vAlign w:val="center"/>
          </w:tcPr>
          <w:p w:rsidR="00094D23" w:rsidRDefault="00094D23" w:rsidP="002A71D0">
            <w:pPr>
              <w:ind w:left="-108" w:firstLine="90"/>
              <w:jc w:val="center"/>
              <w:rPr>
                <w:rFonts w:asciiTheme="minorHAnsi" w:hAnsiTheme="minorHAnsi"/>
                <w:b/>
                <w:sz w:val="22"/>
                <w:szCs w:val="22"/>
              </w:rPr>
            </w:pPr>
          </w:p>
        </w:tc>
        <w:tc>
          <w:tcPr>
            <w:tcW w:w="9180" w:type="dxa"/>
            <w:shd w:val="clear" w:color="auto" w:fill="auto"/>
          </w:tcPr>
          <w:p w:rsidR="00094D23" w:rsidRPr="00020BD6" w:rsidRDefault="00094D23" w:rsidP="002A71D0">
            <w:pPr>
              <w:ind w:hanging="18"/>
              <w:rPr>
                <w:rFonts w:asciiTheme="minorHAnsi" w:hAnsiTheme="minorHAnsi" w:cstheme="minorHAnsi"/>
                <w:sz w:val="22"/>
                <w:szCs w:val="22"/>
              </w:rPr>
            </w:pPr>
          </w:p>
        </w:tc>
      </w:tr>
      <w:tr w:rsidR="00094D23" w:rsidRPr="008C19D6" w:rsidTr="005201BB">
        <w:trPr>
          <w:trHeight w:val="270"/>
        </w:trPr>
        <w:tc>
          <w:tcPr>
            <w:tcW w:w="1530" w:type="dxa"/>
            <w:shd w:val="clear" w:color="auto" w:fill="auto"/>
            <w:vAlign w:val="center"/>
          </w:tcPr>
          <w:p w:rsidR="00094D23" w:rsidRDefault="00094D23" w:rsidP="002A71D0">
            <w:pPr>
              <w:ind w:left="-108" w:firstLine="90"/>
              <w:jc w:val="center"/>
              <w:rPr>
                <w:rFonts w:asciiTheme="minorHAnsi" w:hAnsiTheme="minorHAnsi"/>
                <w:b/>
                <w:sz w:val="22"/>
                <w:szCs w:val="22"/>
              </w:rPr>
            </w:pPr>
          </w:p>
        </w:tc>
        <w:tc>
          <w:tcPr>
            <w:tcW w:w="9180" w:type="dxa"/>
            <w:shd w:val="clear" w:color="auto" w:fill="auto"/>
          </w:tcPr>
          <w:p w:rsidR="00094D23" w:rsidRPr="00020BD6" w:rsidRDefault="00094D23" w:rsidP="002A71D0">
            <w:pPr>
              <w:ind w:hanging="18"/>
              <w:rPr>
                <w:rFonts w:asciiTheme="minorHAnsi" w:hAnsiTheme="minorHAnsi" w:cstheme="minorHAnsi"/>
                <w:sz w:val="22"/>
                <w:szCs w:val="22"/>
              </w:rPr>
            </w:pPr>
          </w:p>
        </w:tc>
      </w:tr>
      <w:tr w:rsidR="00094D23" w:rsidRPr="008C19D6" w:rsidTr="005201BB">
        <w:trPr>
          <w:trHeight w:val="270"/>
        </w:trPr>
        <w:tc>
          <w:tcPr>
            <w:tcW w:w="1530" w:type="dxa"/>
            <w:shd w:val="clear" w:color="auto" w:fill="auto"/>
            <w:vAlign w:val="center"/>
          </w:tcPr>
          <w:p w:rsidR="00094D23" w:rsidRDefault="00094D23" w:rsidP="002A71D0">
            <w:pPr>
              <w:ind w:left="-108" w:firstLine="90"/>
              <w:jc w:val="center"/>
              <w:rPr>
                <w:rFonts w:asciiTheme="minorHAnsi" w:hAnsiTheme="minorHAnsi"/>
                <w:b/>
                <w:sz w:val="22"/>
                <w:szCs w:val="22"/>
              </w:rPr>
            </w:pPr>
          </w:p>
        </w:tc>
        <w:tc>
          <w:tcPr>
            <w:tcW w:w="9180" w:type="dxa"/>
            <w:shd w:val="clear" w:color="auto" w:fill="auto"/>
          </w:tcPr>
          <w:p w:rsidR="00094D23" w:rsidRPr="00020BD6" w:rsidRDefault="00094D23" w:rsidP="002A71D0">
            <w:pPr>
              <w:ind w:hanging="18"/>
              <w:rPr>
                <w:rFonts w:asciiTheme="minorHAnsi" w:hAnsiTheme="minorHAnsi" w:cstheme="minorHAnsi"/>
                <w:sz w:val="22"/>
                <w:szCs w:val="22"/>
              </w:rPr>
            </w:pPr>
          </w:p>
        </w:tc>
      </w:tr>
      <w:tr w:rsidR="00094D23" w:rsidRPr="008C19D6" w:rsidTr="005201BB">
        <w:trPr>
          <w:trHeight w:val="270"/>
        </w:trPr>
        <w:tc>
          <w:tcPr>
            <w:tcW w:w="1530" w:type="dxa"/>
            <w:shd w:val="clear" w:color="auto" w:fill="auto"/>
            <w:vAlign w:val="center"/>
          </w:tcPr>
          <w:p w:rsidR="00094D23" w:rsidRDefault="00094D23" w:rsidP="002A71D0">
            <w:pPr>
              <w:ind w:left="-108" w:firstLine="90"/>
              <w:jc w:val="center"/>
              <w:rPr>
                <w:rFonts w:asciiTheme="minorHAnsi" w:hAnsiTheme="minorHAnsi"/>
                <w:b/>
                <w:sz w:val="22"/>
                <w:szCs w:val="22"/>
              </w:rPr>
            </w:pPr>
          </w:p>
        </w:tc>
        <w:tc>
          <w:tcPr>
            <w:tcW w:w="9180" w:type="dxa"/>
            <w:shd w:val="clear" w:color="auto" w:fill="auto"/>
          </w:tcPr>
          <w:p w:rsidR="00094D23" w:rsidRPr="00020BD6" w:rsidRDefault="00094D23" w:rsidP="002A71D0">
            <w:pPr>
              <w:ind w:hanging="18"/>
              <w:rPr>
                <w:rFonts w:asciiTheme="minorHAnsi" w:hAnsiTheme="minorHAnsi" w:cstheme="minorHAnsi"/>
                <w:sz w:val="22"/>
                <w:szCs w:val="22"/>
              </w:rPr>
            </w:pPr>
          </w:p>
        </w:tc>
      </w:tr>
    </w:tbl>
    <w:p w:rsidR="00D271B6" w:rsidRDefault="00D271B6" w:rsidP="00FF3233">
      <w:pPr>
        <w:ind w:left="-720" w:firstLine="990"/>
        <w:rPr>
          <w:rFonts w:asciiTheme="minorHAnsi" w:hAnsiTheme="minorHAnsi" w:cstheme="minorHAnsi"/>
          <w:b/>
          <w:sz w:val="24"/>
          <w:szCs w:val="24"/>
        </w:rPr>
      </w:pPr>
    </w:p>
    <w:p w:rsidR="008658D1" w:rsidRDefault="008658D1" w:rsidP="00FF3233">
      <w:pPr>
        <w:ind w:left="-720" w:firstLine="990"/>
        <w:rPr>
          <w:rFonts w:asciiTheme="minorHAnsi" w:hAnsiTheme="minorHAnsi" w:cstheme="minorHAnsi"/>
          <w:b/>
          <w:sz w:val="24"/>
          <w:szCs w:val="24"/>
        </w:rPr>
      </w:pPr>
    </w:p>
    <w:p w:rsidR="00A047F6" w:rsidRDefault="00A047F6" w:rsidP="00FF3233">
      <w:pPr>
        <w:ind w:left="-720" w:firstLine="990"/>
        <w:rPr>
          <w:rFonts w:asciiTheme="minorHAnsi" w:hAnsiTheme="minorHAnsi" w:cstheme="minorHAnsi"/>
          <w:b/>
          <w:sz w:val="24"/>
          <w:szCs w:val="24"/>
        </w:rPr>
      </w:pPr>
    </w:p>
    <w:p w:rsidR="00D271B6" w:rsidRDefault="00D271B6" w:rsidP="00FF3233">
      <w:pPr>
        <w:ind w:left="-720" w:firstLine="990"/>
        <w:rPr>
          <w:rFonts w:asciiTheme="minorHAnsi" w:hAnsiTheme="minorHAnsi" w:cstheme="minorHAnsi"/>
          <w:b/>
          <w:sz w:val="24"/>
          <w:szCs w:val="24"/>
        </w:rPr>
      </w:pPr>
    </w:p>
    <w:p w:rsidR="003242F1" w:rsidRPr="008C19D6" w:rsidRDefault="003242F1" w:rsidP="00FF3233">
      <w:pPr>
        <w:ind w:left="-720" w:firstLine="990"/>
        <w:rPr>
          <w:rFonts w:asciiTheme="minorHAnsi" w:hAnsiTheme="minorHAnsi" w:cstheme="minorHAnsi"/>
          <w:b/>
          <w:sz w:val="24"/>
          <w:szCs w:val="24"/>
        </w:rPr>
      </w:pPr>
      <w:r w:rsidRPr="008C19D6">
        <w:rPr>
          <w:rFonts w:asciiTheme="minorHAnsi" w:hAnsiTheme="minorHAnsi" w:cstheme="minorHAnsi"/>
          <w:b/>
          <w:sz w:val="24"/>
          <w:szCs w:val="24"/>
        </w:rPr>
        <w:t xml:space="preserve">VIII.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Call to the Public</w:t>
      </w:r>
    </w:p>
    <w:p w:rsidR="003242F1" w:rsidRPr="008C19D6" w:rsidRDefault="003242F1" w:rsidP="003242F1">
      <w:pPr>
        <w:ind w:left="-720" w:firstLine="630"/>
        <w:rPr>
          <w:rFonts w:asciiTheme="minorHAnsi" w:hAnsiTheme="minorHAnsi" w:cstheme="minorHAnsi"/>
          <w:b/>
          <w:sz w:val="24"/>
          <w:szCs w:val="24"/>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Those wishing to address the Compensation Board need not request permission in advance.  Action </w:t>
      </w:r>
      <w:r>
        <w:rPr>
          <w:rFonts w:asciiTheme="minorHAnsi" w:hAnsiTheme="minorHAnsi"/>
          <w:sz w:val="24"/>
          <w:szCs w:val="24"/>
        </w:rPr>
        <w:t xml:space="preserve">    </w:t>
      </w: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taken as a result of public comment will be limited to directing Board members to study the matter or </w:t>
      </w:r>
      <w:r>
        <w:rPr>
          <w:rFonts w:asciiTheme="minorHAnsi" w:hAnsiTheme="minorHAnsi"/>
          <w:sz w:val="24"/>
          <w:szCs w:val="24"/>
        </w:rPr>
        <w:t xml:space="preserve"> </w:t>
      </w:r>
    </w:p>
    <w:p w:rsidR="003242F1" w:rsidRPr="008C19D6"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rescheduling the matter for further consideration and decision at a later date.</w:t>
      </w:r>
    </w:p>
    <w:p w:rsidR="003242F1" w:rsidRPr="008C19D6" w:rsidRDefault="003242F1" w:rsidP="003242F1">
      <w:pPr>
        <w:ind w:left="540"/>
        <w:rPr>
          <w:rFonts w:asciiTheme="minorHAnsi" w:hAnsiTheme="minorHAnsi"/>
        </w:rPr>
      </w:pPr>
    </w:p>
    <w:p w:rsidR="006B388B" w:rsidRDefault="006B388B" w:rsidP="00FF3233">
      <w:pPr>
        <w:ind w:left="-810" w:firstLine="1080"/>
        <w:rPr>
          <w:rFonts w:asciiTheme="minorHAnsi" w:hAnsiTheme="minorHAnsi"/>
          <w:b/>
          <w:sz w:val="24"/>
          <w:szCs w:val="24"/>
        </w:rPr>
      </w:pPr>
    </w:p>
    <w:p w:rsidR="003242F1" w:rsidRDefault="00F41C65" w:rsidP="00FF3233">
      <w:pPr>
        <w:ind w:left="-810" w:firstLine="1080"/>
        <w:rPr>
          <w:rFonts w:asciiTheme="minorHAnsi" w:hAnsiTheme="minorHAnsi"/>
          <w:b/>
          <w:bCs/>
          <w:sz w:val="24"/>
          <w:szCs w:val="24"/>
        </w:rPr>
      </w:pPr>
      <w:r>
        <w:rPr>
          <w:rFonts w:asciiTheme="minorHAnsi" w:hAnsiTheme="minorHAnsi"/>
          <w:b/>
          <w:sz w:val="24"/>
          <w:szCs w:val="24"/>
        </w:rPr>
        <w:t xml:space="preserve"> </w:t>
      </w:r>
      <w:r w:rsidR="00FF3233">
        <w:rPr>
          <w:rFonts w:asciiTheme="minorHAnsi" w:hAnsiTheme="minorHAnsi"/>
          <w:b/>
          <w:sz w:val="24"/>
          <w:szCs w:val="24"/>
        </w:rPr>
        <w:t xml:space="preserve"> </w:t>
      </w:r>
      <w:r w:rsidR="003242F1" w:rsidRPr="008C19D6">
        <w:rPr>
          <w:rFonts w:asciiTheme="minorHAnsi" w:hAnsiTheme="minorHAnsi"/>
          <w:b/>
          <w:sz w:val="24"/>
          <w:szCs w:val="24"/>
        </w:rPr>
        <w:t xml:space="preserve">IX. </w:t>
      </w:r>
      <w:r>
        <w:rPr>
          <w:rFonts w:asciiTheme="minorHAnsi" w:hAnsiTheme="minorHAnsi"/>
          <w:b/>
          <w:sz w:val="24"/>
          <w:szCs w:val="24"/>
        </w:rPr>
        <w:t xml:space="preserve"> </w:t>
      </w:r>
      <w:r w:rsidR="003242F1" w:rsidRPr="008C19D6">
        <w:rPr>
          <w:rFonts w:asciiTheme="minorHAnsi" w:hAnsiTheme="minorHAnsi"/>
          <w:b/>
          <w:sz w:val="24"/>
          <w:szCs w:val="24"/>
        </w:rPr>
        <w:t>Date</w:t>
      </w:r>
      <w:r w:rsidR="003242F1" w:rsidRPr="008C19D6">
        <w:rPr>
          <w:rFonts w:asciiTheme="minorHAnsi" w:hAnsiTheme="minorHAnsi"/>
          <w:b/>
          <w:bCs/>
        </w:rPr>
        <w:t>-</w:t>
      </w:r>
      <w:r w:rsidR="003242F1" w:rsidRPr="008C19D6">
        <w:rPr>
          <w:rFonts w:asciiTheme="minorHAnsi" w:hAnsiTheme="minorHAnsi"/>
          <w:b/>
          <w:bCs/>
          <w:sz w:val="24"/>
          <w:szCs w:val="24"/>
        </w:rPr>
        <w:t>Time-Location of Next Meeting</w:t>
      </w:r>
    </w:p>
    <w:p w:rsidR="00F41C65" w:rsidRPr="008C19D6" w:rsidRDefault="00F41C65" w:rsidP="00FF3233">
      <w:pPr>
        <w:ind w:left="-810" w:firstLine="1080"/>
        <w:rPr>
          <w:rFonts w:asciiTheme="minorHAnsi" w:hAnsiTheme="minorHAnsi"/>
          <w:b/>
          <w:bCs/>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The next proposed Crime Victim Compensation Program Board meeting is </w:t>
      </w:r>
      <w:r w:rsidR="00111C7E">
        <w:rPr>
          <w:rFonts w:asciiTheme="minorHAnsi" w:hAnsiTheme="minorHAnsi"/>
          <w:sz w:val="24"/>
          <w:szCs w:val="24"/>
        </w:rPr>
        <w:t xml:space="preserve">tentatively </w:t>
      </w:r>
      <w:r w:rsidR="003242F1" w:rsidRPr="008C19D6">
        <w:rPr>
          <w:rFonts w:asciiTheme="minorHAnsi" w:hAnsiTheme="minorHAnsi"/>
          <w:sz w:val="24"/>
          <w:szCs w:val="24"/>
        </w:rPr>
        <w:t xml:space="preserve">scheduled for </w:t>
      </w:r>
      <w:r>
        <w:rPr>
          <w:rFonts w:asciiTheme="minorHAnsi" w:hAnsiTheme="minorHAnsi"/>
          <w:sz w:val="24"/>
          <w:szCs w:val="24"/>
        </w:rPr>
        <w:t xml:space="preserve">   </w:t>
      </w:r>
    </w:p>
    <w:p w:rsidR="003242F1" w:rsidRPr="008C19D6" w:rsidRDefault="00457B74" w:rsidP="003242F1">
      <w:pPr>
        <w:ind w:left="540"/>
        <w:rPr>
          <w:rFonts w:asciiTheme="minorHAnsi" w:hAnsiTheme="minorHAnsi"/>
        </w:rPr>
      </w:pPr>
      <w:r>
        <w:rPr>
          <w:rFonts w:asciiTheme="minorHAnsi" w:hAnsiTheme="minorHAnsi"/>
          <w:sz w:val="24"/>
          <w:szCs w:val="24"/>
        </w:rPr>
        <w:t xml:space="preserve">   </w:t>
      </w:r>
      <w:r w:rsidR="00B5702A">
        <w:rPr>
          <w:rFonts w:asciiTheme="minorHAnsi" w:hAnsiTheme="minorHAnsi"/>
          <w:b/>
          <w:sz w:val="24"/>
          <w:szCs w:val="24"/>
        </w:rPr>
        <w:t>Thur</w:t>
      </w:r>
      <w:r w:rsidR="003242F1" w:rsidRPr="008C19D6">
        <w:rPr>
          <w:rFonts w:asciiTheme="minorHAnsi" w:hAnsiTheme="minorHAnsi"/>
          <w:b/>
          <w:sz w:val="24"/>
          <w:szCs w:val="24"/>
        </w:rPr>
        <w:t xml:space="preserve">sday, </w:t>
      </w:r>
      <w:r w:rsidR="001F2CBF">
        <w:rPr>
          <w:rFonts w:asciiTheme="minorHAnsi" w:hAnsiTheme="minorHAnsi"/>
          <w:b/>
          <w:sz w:val="24"/>
          <w:szCs w:val="24"/>
        </w:rPr>
        <w:t>September</w:t>
      </w:r>
      <w:r w:rsidR="001C4C6F">
        <w:rPr>
          <w:rFonts w:asciiTheme="minorHAnsi" w:hAnsiTheme="minorHAnsi"/>
          <w:b/>
          <w:sz w:val="24"/>
          <w:szCs w:val="24"/>
        </w:rPr>
        <w:t xml:space="preserve"> 18</w:t>
      </w:r>
      <w:r w:rsidR="003242F1" w:rsidRPr="008C19D6">
        <w:rPr>
          <w:rFonts w:asciiTheme="minorHAnsi" w:hAnsiTheme="minorHAnsi"/>
          <w:b/>
          <w:sz w:val="24"/>
          <w:szCs w:val="24"/>
        </w:rPr>
        <w:t>,</w:t>
      </w:r>
      <w:r w:rsidR="00B5702A">
        <w:rPr>
          <w:rFonts w:asciiTheme="minorHAnsi" w:hAnsiTheme="minorHAnsi"/>
          <w:b/>
          <w:noProof/>
          <w:sz w:val="24"/>
          <w:szCs w:val="24"/>
        </w:rPr>
        <w:t xml:space="preserve"> 2022</w:t>
      </w:r>
      <w:r w:rsidR="003242F1" w:rsidRPr="008C19D6">
        <w:rPr>
          <w:rFonts w:asciiTheme="minorHAnsi" w:hAnsiTheme="minorHAnsi"/>
          <w:b/>
          <w:sz w:val="24"/>
          <w:szCs w:val="24"/>
        </w:rPr>
        <w:t xml:space="preserve"> at 2:00 p.m.</w:t>
      </w:r>
      <w:r w:rsidR="003242F1" w:rsidRPr="008C19D6">
        <w:rPr>
          <w:rFonts w:asciiTheme="minorHAnsi" w:hAnsiTheme="minorHAnsi"/>
          <w:sz w:val="24"/>
          <w:szCs w:val="24"/>
        </w:rPr>
        <w:t xml:space="preserve"> via Google Meet. </w:t>
      </w:r>
    </w:p>
    <w:p w:rsidR="008C562D" w:rsidRDefault="008C562D" w:rsidP="00FF3233">
      <w:pPr>
        <w:ind w:left="-450" w:firstLine="720"/>
        <w:rPr>
          <w:rFonts w:asciiTheme="minorHAnsi" w:hAnsiTheme="minorHAnsi"/>
          <w:b/>
          <w:sz w:val="24"/>
          <w:szCs w:val="24"/>
        </w:rPr>
      </w:pPr>
    </w:p>
    <w:p w:rsidR="008C562D" w:rsidRDefault="008C562D" w:rsidP="00FF3233">
      <w:pPr>
        <w:ind w:left="-450" w:firstLine="720"/>
        <w:rPr>
          <w:rFonts w:asciiTheme="minorHAnsi" w:hAnsiTheme="minorHAnsi"/>
          <w:b/>
          <w:sz w:val="24"/>
          <w:szCs w:val="24"/>
        </w:rPr>
      </w:pPr>
    </w:p>
    <w:p w:rsidR="003242F1" w:rsidRPr="008C19D6" w:rsidRDefault="00FF3233" w:rsidP="00FF3233">
      <w:pPr>
        <w:ind w:left="-450" w:firstLine="720"/>
        <w:rPr>
          <w:rFonts w:asciiTheme="minorHAnsi" w:hAnsiTheme="minorHAnsi"/>
          <w:b/>
          <w:bCs/>
          <w:sz w:val="24"/>
          <w:szCs w:val="24"/>
        </w:rPr>
      </w:pPr>
      <w:r>
        <w:rPr>
          <w:rFonts w:asciiTheme="minorHAnsi" w:hAnsiTheme="minorHAnsi"/>
          <w:b/>
          <w:sz w:val="24"/>
          <w:szCs w:val="24"/>
        </w:rPr>
        <w:t xml:space="preserve">  </w:t>
      </w:r>
      <w:r w:rsidR="003242F1" w:rsidRPr="008C19D6">
        <w:rPr>
          <w:rFonts w:asciiTheme="minorHAnsi" w:hAnsiTheme="minorHAnsi"/>
          <w:b/>
          <w:sz w:val="24"/>
          <w:szCs w:val="24"/>
        </w:rPr>
        <w:t xml:space="preserve">X. </w:t>
      </w:r>
      <w:r w:rsidR="003242F1" w:rsidRPr="008C19D6">
        <w:rPr>
          <w:rFonts w:asciiTheme="minorHAnsi" w:hAnsiTheme="minorHAnsi"/>
          <w:b/>
          <w:bCs/>
          <w:sz w:val="24"/>
          <w:szCs w:val="24"/>
        </w:rPr>
        <w:t>Other Business</w:t>
      </w:r>
    </w:p>
    <w:p w:rsidR="003242F1" w:rsidRDefault="003242F1" w:rsidP="003242F1">
      <w:pPr>
        <w:pStyle w:val="ListParagraph"/>
        <w:numPr>
          <w:ilvl w:val="0"/>
          <w:numId w:val="1"/>
        </w:numPr>
        <w:rPr>
          <w:rFonts w:asciiTheme="minorHAnsi" w:hAnsiTheme="minorHAnsi"/>
          <w:bCs/>
        </w:rPr>
      </w:pPr>
      <w:r w:rsidRPr="008C19D6">
        <w:rPr>
          <w:rFonts w:asciiTheme="minorHAnsi" w:hAnsiTheme="minorHAnsi"/>
          <w:bCs/>
        </w:rPr>
        <w:t>Volunteer Time Sheet</w:t>
      </w:r>
      <w:r w:rsidR="00B92DDF">
        <w:rPr>
          <w:rFonts w:asciiTheme="minorHAnsi" w:hAnsiTheme="minorHAnsi"/>
          <w:bCs/>
        </w:rPr>
        <w:t>( how many days)</w:t>
      </w:r>
    </w:p>
    <w:p w:rsidR="00A47B69" w:rsidRPr="00A47B69" w:rsidRDefault="00A47B69" w:rsidP="004A24B0">
      <w:pPr>
        <w:pStyle w:val="ListParagraph"/>
        <w:ind w:left="1440"/>
        <w:rPr>
          <w:rFonts w:asciiTheme="minorHAnsi" w:hAnsiTheme="minorHAnsi"/>
          <w:b/>
          <w:bCs/>
        </w:rPr>
      </w:pPr>
    </w:p>
    <w:p w:rsidR="003242F1" w:rsidRPr="008C19D6" w:rsidRDefault="003242F1" w:rsidP="003242F1">
      <w:pPr>
        <w:ind w:firstLine="630"/>
        <w:rPr>
          <w:rFonts w:asciiTheme="minorHAnsi" w:hAnsiTheme="minorHAnsi"/>
          <w:bCs/>
          <w:sz w:val="24"/>
          <w:szCs w:val="24"/>
        </w:rPr>
      </w:pPr>
    </w:p>
    <w:p w:rsidR="003242F1" w:rsidRDefault="00FF3233" w:rsidP="00FF3233">
      <w:pPr>
        <w:ind w:left="-450" w:firstLine="720"/>
        <w:rPr>
          <w:rFonts w:asciiTheme="minorHAnsi" w:hAnsiTheme="minorHAnsi"/>
          <w:b/>
          <w:bCs/>
          <w:sz w:val="24"/>
          <w:szCs w:val="24"/>
        </w:rPr>
      </w:pPr>
      <w:r>
        <w:rPr>
          <w:rFonts w:asciiTheme="minorHAnsi" w:hAnsiTheme="minorHAnsi"/>
          <w:b/>
          <w:bCs/>
          <w:sz w:val="24"/>
          <w:szCs w:val="24"/>
        </w:rPr>
        <w:t xml:space="preserve">   </w:t>
      </w:r>
      <w:r w:rsidR="003242F1" w:rsidRPr="008C19D6">
        <w:rPr>
          <w:rFonts w:asciiTheme="minorHAnsi" w:hAnsiTheme="minorHAnsi"/>
          <w:b/>
          <w:bCs/>
          <w:sz w:val="24"/>
          <w:szCs w:val="24"/>
        </w:rPr>
        <w:t>XI. Adjournment</w:t>
      </w:r>
    </w:p>
    <w:p w:rsidR="004A24B0" w:rsidRPr="008C19D6" w:rsidRDefault="004A24B0" w:rsidP="00FF3233">
      <w:pPr>
        <w:ind w:left="-450" w:firstLine="720"/>
        <w:rPr>
          <w:rFonts w:asciiTheme="minorHAnsi" w:hAnsiTheme="minorHAnsi"/>
          <w:b/>
          <w:bCs/>
          <w:sz w:val="24"/>
          <w:szCs w:val="24"/>
        </w:rPr>
      </w:pPr>
    </w:p>
    <w:p w:rsidR="00A047F6" w:rsidRPr="00A047F6" w:rsidRDefault="00FF3233" w:rsidP="00A047F6">
      <w:pPr>
        <w:ind w:left="720" w:hanging="180"/>
        <w:rPr>
          <w:rFonts w:ascii="Times New Roman" w:hAnsi="Times New Roman" w:cs="Times New Roman"/>
          <w:sz w:val="24"/>
          <w:szCs w:val="24"/>
        </w:rPr>
      </w:pPr>
      <w:r>
        <w:rPr>
          <w:rFonts w:asciiTheme="minorHAnsi" w:hAnsiTheme="minorHAnsi"/>
          <w:sz w:val="24"/>
          <w:szCs w:val="24"/>
        </w:rPr>
        <w:t xml:space="preserve">   </w:t>
      </w:r>
      <w:r w:rsidR="00457B74">
        <w:rPr>
          <w:rFonts w:asciiTheme="minorHAnsi" w:hAnsiTheme="minorHAnsi"/>
          <w:sz w:val="24"/>
          <w:szCs w:val="24"/>
        </w:rPr>
        <w:t>____________________</w:t>
      </w:r>
      <w:r>
        <w:rPr>
          <w:rFonts w:asciiTheme="minorHAnsi" w:hAnsiTheme="minorHAnsi"/>
          <w:sz w:val="24"/>
          <w:szCs w:val="24"/>
        </w:rPr>
        <w:t xml:space="preserve"> </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 xml:space="preserve"> motions to adjourn to meeting</w:t>
      </w:r>
      <w:r w:rsidR="00A047F6">
        <w:rPr>
          <w:rFonts w:ascii="Times New Roman" w:hAnsi="Times New Roman" w:cs="Times New Roman"/>
          <w:sz w:val="24"/>
          <w:szCs w:val="24"/>
        </w:rPr>
        <w:t xml:space="preserve">; seconded by </w:t>
      </w:r>
      <w:r w:rsidR="00457B74">
        <w:rPr>
          <w:rFonts w:ascii="Times New Roman" w:hAnsi="Times New Roman" w:cs="Times New Roman"/>
          <w:sz w:val="24"/>
          <w:szCs w:val="24"/>
        </w:rPr>
        <w:t>______________________</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w:t>
      </w:r>
    </w:p>
    <w:p w:rsidR="00A047F6" w:rsidRPr="00A047F6" w:rsidRDefault="00A047F6" w:rsidP="00A047F6">
      <w:pPr>
        <w:widowControl w:val="0"/>
        <w:autoSpaceDE w:val="0"/>
        <w:autoSpaceDN w:val="0"/>
        <w:adjustRightInd w:val="0"/>
        <w:ind w:left="720"/>
        <w:rPr>
          <w:rFonts w:ascii="Times New Roman" w:hAnsi="Times New Roman" w:cs="Times New Roman"/>
          <w:sz w:val="24"/>
          <w:szCs w:val="24"/>
        </w:rPr>
      </w:pPr>
      <w:r w:rsidRPr="00A047F6">
        <w:rPr>
          <w:rFonts w:ascii="Times New Roman" w:hAnsi="Times New Roman" w:cs="Times New Roman"/>
          <w:sz w:val="24"/>
          <w:szCs w:val="24"/>
        </w:rPr>
        <w:t xml:space="preserve">The Crime Victim Compensation Program Board Meeting of the Pinal County Attorney’s Office was adjourned at </w:t>
      </w:r>
      <w:r w:rsidR="001C4C6F">
        <w:rPr>
          <w:rFonts w:ascii="Times New Roman" w:hAnsi="Times New Roman" w:cs="Times New Roman"/>
          <w:sz w:val="24"/>
          <w:szCs w:val="24"/>
        </w:rPr>
        <w:t>______</w:t>
      </w:r>
      <w:r w:rsidRPr="00A047F6">
        <w:rPr>
          <w:rFonts w:ascii="Times New Roman" w:hAnsi="Times New Roman" w:cs="Times New Roman"/>
          <w:sz w:val="24"/>
          <w:szCs w:val="24"/>
        </w:rPr>
        <w:t xml:space="preserve">.  </w:t>
      </w:r>
    </w:p>
    <w:p w:rsidR="00A047F6" w:rsidRDefault="00A047F6" w:rsidP="003242F1">
      <w:pPr>
        <w:ind w:left="630"/>
        <w:rPr>
          <w:rFonts w:asciiTheme="minorHAnsi" w:hAnsiTheme="minorHAnsi"/>
          <w:sz w:val="24"/>
          <w:szCs w:val="24"/>
        </w:rPr>
      </w:pPr>
    </w:p>
    <w:p w:rsidR="00A047F6" w:rsidRDefault="00A047F6" w:rsidP="003242F1">
      <w:pPr>
        <w:ind w:left="630"/>
        <w:rPr>
          <w:rFonts w:asciiTheme="minorHAnsi" w:hAnsiTheme="minorHAnsi"/>
          <w:sz w:val="24"/>
          <w:szCs w:val="24"/>
        </w:rPr>
      </w:pPr>
    </w:p>
    <w:p w:rsidR="00FF3233" w:rsidRPr="00A047F6" w:rsidRDefault="00A047F6" w:rsidP="003242F1">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A copy of the agenda background material provided to Compensation Board members is available for </w:t>
      </w:r>
      <w:r w:rsidR="00FF3233" w:rsidRPr="00A047F6">
        <w:rPr>
          <w:rFonts w:ascii="Times New Roman" w:hAnsi="Times New Roman" w:cs="Times New Roman"/>
          <w:sz w:val="24"/>
          <w:szCs w:val="24"/>
        </w:rPr>
        <w:t xml:space="preserve">   </w:t>
      </w:r>
    </w:p>
    <w:p w:rsidR="003242F1" w:rsidRPr="00A047F6" w:rsidRDefault="00FF3233" w:rsidP="003242F1">
      <w:pPr>
        <w:ind w:left="630"/>
        <w:rPr>
          <w:rFonts w:ascii="Times New Roman" w:hAnsi="Times New Roman" w:cs="Times New Roman"/>
          <w:b/>
          <w:bCs/>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public inspection at the Pinal County Attorney’s Office, 45 N. Pinal Street, Florence, AZ, 85132  </w:t>
      </w:r>
    </w:p>
    <w:p w:rsidR="00FF3233"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(520) 866-6805.  This document is available in alternative formats by contacting the Pinal County </w:t>
      </w:r>
      <w:r w:rsidRPr="00A047F6">
        <w:rPr>
          <w:rFonts w:ascii="Times New Roman" w:hAnsi="Times New Roman" w:cs="Times New Roman"/>
          <w:sz w:val="24"/>
          <w:szCs w:val="24"/>
        </w:rPr>
        <w:t xml:space="preserve">   </w:t>
      </w:r>
    </w:p>
    <w:p w:rsidR="00D17DA4"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Attorney’s Office</w:t>
      </w:r>
      <w:r w:rsidR="00A047F6" w:rsidRPr="00A047F6">
        <w:rPr>
          <w:rFonts w:ascii="Times New Roman" w:hAnsi="Times New Roman" w:cs="Times New Roman"/>
          <w:sz w:val="24"/>
          <w:szCs w:val="24"/>
        </w:rPr>
        <w:t>.</w:t>
      </w:r>
    </w:p>
    <w:sectPr w:rsidR="00D17DA4" w:rsidRPr="00A047F6" w:rsidSect="00A47B69">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97" w:rsidRDefault="00886297" w:rsidP="00994BF9">
      <w:r>
        <w:separator/>
      </w:r>
    </w:p>
  </w:endnote>
  <w:endnote w:type="continuationSeparator" w:id="0">
    <w:p w:rsidR="00886297" w:rsidRDefault="00886297" w:rsidP="009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97" w:rsidRDefault="00886297" w:rsidP="00994BF9">
      <w:r>
        <w:separator/>
      </w:r>
    </w:p>
  </w:footnote>
  <w:footnote w:type="continuationSeparator" w:id="0">
    <w:p w:rsidR="00886297" w:rsidRDefault="00886297" w:rsidP="0099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F438A"/>
    <w:multiLevelType w:val="hybridMultilevel"/>
    <w:tmpl w:val="91A4AFBA"/>
    <w:lvl w:ilvl="0" w:tplc="1FB01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07435"/>
    <w:multiLevelType w:val="hybridMultilevel"/>
    <w:tmpl w:val="AB5EDC32"/>
    <w:lvl w:ilvl="0" w:tplc="086A1512">
      <w:start w:val="1"/>
      <w:numFmt w:val="decimal"/>
      <w:lvlText w:val="%1-"/>
      <w:lvlJc w:val="left"/>
      <w:pPr>
        <w:ind w:left="420" w:hanging="360"/>
      </w:pPr>
      <w:rPr>
        <w:rFonts w:cs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2DA6B54"/>
    <w:multiLevelType w:val="hybridMultilevel"/>
    <w:tmpl w:val="19727CA2"/>
    <w:lvl w:ilvl="0" w:tplc="8F22B444">
      <w:start w:val="1"/>
      <w:numFmt w:val="upperRoman"/>
      <w:lvlText w:val="%1."/>
      <w:lvlJc w:val="left"/>
      <w:pPr>
        <w:ind w:left="270" w:hanging="72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5B923F3B"/>
    <w:multiLevelType w:val="hybridMultilevel"/>
    <w:tmpl w:val="A336C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5B32949"/>
    <w:multiLevelType w:val="hybridMultilevel"/>
    <w:tmpl w:val="69D695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A2"/>
    <w:rsid w:val="00002C3F"/>
    <w:rsid w:val="0000719D"/>
    <w:rsid w:val="00020BD6"/>
    <w:rsid w:val="00020EF4"/>
    <w:rsid w:val="0002759E"/>
    <w:rsid w:val="000424B9"/>
    <w:rsid w:val="0004402A"/>
    <w:rsid w:val="000531C8"/>
    <w:rsid w:val="00053DF0"/>
    <w:rsid w:val="000570C6"/>
    <w:rsid w:val="00060B8F"/>
    <w:rsid w:val="0007101A"/>
    <w:rsid w:val="0007120D"/>
    <w:rsid w:val="000725E5"/>
    <w:rsid w:val="00081A14"/>
    <w:rsid w:val="00092272"/>
    <w:rsid w:val="00094D23"/>
    <w:rsid w:val="000A2F31"/>
    <w:rsid w:val="000A3855"/>
    <w:rsid w:val="000A5AB1"/>
    <w:rsid w:val="000A62BE"/>
    <w:rsid w:val="000C29A0"/>
    <w:rsid w:val="000E58A8"/>
    <w:rsid w:val="000F003F"/>
    <w:rsid w:val="000F5348"/>
    <w:rsid w:val="000F544B"/>
    <w:rsid w:val="000F69FE"/>
    <w:rsid w:val="0010016E"/>
    <w:rsid w:val="00105241"/>
    <w:rsid w:val="00105414"/>
    <w:rsid w:val="00107BF0"/>
    <w:rsid w:val="00111C7E"/>
    <w:rsid w:val="00125A52"/>
    <w:rsid w:val="00132472"/>
    <w:rsid w:val="00133ACE"/>
    <w:rsid w:val="00134782"/>
    <w:rsid w:val="00135FB7"/>
    <w:rsid w:val="00136773"/>
    <w:rsid w:val="00142D72"/>
    <w:rsid w:val="001432F9"/>
    <w:rsid w:val="001459FF"/>
    <w:rsid w:val="001614C7"/>
    <w:rsid w:val="00163051"/>
    <w:rsid w:val="00172C24"/>
    <w:rsid w:val="00173B2F"/>
    <w:rsid w:val="00176BE6"/>
    <w:rsid w:val="00192599"/>
    <w:rsid w:val="001977A2"/>
    <w:rsid w:val="001B54E2"/>
    <w:rsid w:val="001B75A9"/>
    <w:rsid w:val="001C4C6F"/>
    <w:rsid w:val="001C4F19"/>
    <w:rsid w:val="001D551B"/>
    <w:rsid w:val="001E00AE"/>
    <w:rsid w:val="001E12A1"/>
    <w:rsid w:val="001E2675"/>
    <w:rsid w:val="001E5289"/>
    <w:rsid w:val="001F10F0"/>
    <w:rsid w:val="001F2CBF"/>
    <w:rsid w:val="001F2DA0"/>
    <w:rsid w:val="002009FC"/>
    <w:rsid w:val="00200A0E"/>
    <w:rsid w:val="00200FDC"/>
    <w:rsid w:val="00210477"/>
    <w:rsid w:val="00210B67"/>
    <w:rsid w:val="002239F8"/>
    <w:rsid w:val="002241CC"/>
    <w:rsid w:val="00224CF4"/>
    <w:rsid w:val="002351DE"/>
    <w:rsid w:val="00244CC7"/>
    <w:rsid w:val="002511CA"/>
    <w:rsid w:val="0025326E"/>
    <w:rsid w:val="002566B5"/>
    <w:rsid w:val="0027092B"/>
    <w:rsid w:val="00276542"/>
    <w:rsid w:val="002814AE"/>
    <w:rsid w:val="002A71D0"/>
    <w:rsid w:val="002A7FED"/>
    <w:rsid w:val="002B0C6F"/>
    <w:rsid w:val="002B23E9"/>
    <w:rsid w:val="002B34FA"/>
    <w:rsid w:val="002C0292"/>
    <w:rsid w:val="002C3060"/>
    <w:rsid w:val="002D1023"/>
    <w:rsid w:val="002D1CA6"/>
    <w:rsid w:val="002E78CE"/>
    <w:rsid w:val="0031142D"/>
    <w:rsid w:val="00312FB2"/>
    <w:rsid w:val="003242F1"/>
    <w:rsid w:val="0035189A"/>
    <w:rsid w:val="00351A9A"/>
    <w:rsid w:val="00364CD5"/>
    <w:rsid w:val="00365885"/>
    <w:rsid w:val="0037002B"/>
    <w:rsid w:val="003717F9"/>
    <w:rsid w:val="0039272D"/>
    <w:rsid w:val="003A31B7"/>
    <w:rsid w:val="003B132E"/>
    <w:rsid w:val="003B407F"/>
    <w:rsid w:val="003C507E"/>
    <w:rsid w:val="003C65D3"/>
    <w:rsid w:val="003D4D65"/>
    <w:rsid w:val="003F2D42"/>
    <w:rsid w:val="003F6312"/>
    <w:rsid w:val="00401EFE"/>
    <w:rsid w:val="00402227"/>
    <w:rsid w:val="00403981"/>
    <w:rsid w:val="00410818"/>
    <w:rsid w:val="004320C6"/>
    <w:rsid w:val="004326DD"/>
    <w:rsid w:val="00433C55"/>
    <w:rsid w:val="00436FD0"/>
    <w:rsid w:val="00437760"/>
    <w:rsid w:val="00442099"/>
    <w:rsid w:val="00442C34"/>
    <w:rsid w:val="00442CFF"/>
    <w:rsid w:val="00443067"/>
    <w:rsid w:val="004453C7"/>
    <w:rsid w:val="00453565"/>
    <w:rsid w:val="00457B74"/>
    <w:rsid w:val="00460EA9"/>
    <w:rsid w:val="0046273E"/>
    <w:rsid w:val="004631C3"/>
    <w:rsid w:val="004846E7"/>
    <w:rsid w:val="00487289"/>
    <w:rsid w:val="004962ED"/>
    <w:rsid w:val="004A04AA"/>
    <w:rsid w:val="004A24B0"/>
    <w:rsid w:val="004A7A52"/>
    <w:rsid w:val="004B1F69"/>
    <w:rsid w:val="004B581F"/>
    <w:rsid w:val="004D1C89"/>
    <w:rsid w:val="004D4821"/>
    <w:rsid w:val="004D5115"/>
    <w:rsid w:val="004D72BA"/>
    <w:rsid w:val="004E6044"/>
    <w:rsid w:val="004E647A"/>
    <w:rsid w:val="004E7B38"/>
    <w:rsid w:val="004F1947"/>
    <w:rsid w:val="004F2410"/>
    <w:rsid w:val="004F2CA7"/>
    <w:rsid w:val="00500296"/>
    <w:rsid w:val="00507C51"/>
    <w:rsid w:val="0051176A"/>
    <w:rsid w:val="00515BBC"/>
    <w:rsid w:val="005201BB"/>
    <w:rsid w:val="005207A4"/>
    <w:rsid w:val="00530A51"/>
    <w:rsid w:val="0053504D"/>
    <w:rsid w:val="005404F9"/>
    <w:rsid w:val="00551576"/>
    <w:rsid w:val="00551F6A"/>
    <w:rsid w:val="00552910"/>
    <w:rsid w:val="0055573F"/>
    <w:rsid w:val="0055742E"/>
    <w:rsid w:val="00557472"/>
    <w:rsid w:val="00566872"/>
    <w:rsid w:val="00567C38"/>
    <w:rsid w:val="00584C1E"/>
    <w:rsid w:val="00586317"/>
    <w:rsid w:val="0059172A"/>
    <w:rsid w:val="005A0C26"/>
    <w:rsid w:val="005A2630"/>
    <w:rsid w:val="005A4CB2"/>
    <w:rsid w:val="005A746B"/>
    <w:rsid w:val="005B19A5"/>
    <w:rsid w:val="005B425C"/>
    <w:rsid w:val="005B7B7A"/>
    <w:rsid w:val="005C5783"/>
    <w:rsid w:val="005D1C0D"/>
    <w:rsid w:val="005D47CF"/>
    <w:rsid w:val="005D77EF"/>
    <w:rsid w:val="005E17F3"/>
    <w:rsid w:val="005E1B1F"/>
    <w:rsid w:val="005E278D"/>
    <w:rsid w:val="005E3172"/>
    <w:rsid w:val="005E446F"/>
    <w:rsid w:val="005F6454"/>
    <w:rsid w:val="0060132E"/>
    <w:rsid w:val="00603DF2"/>
    <w:rsid w:val="00605337"/>
    <w:rsid w:val="006058F4"/>
    <w:rsid w:val="00610FE5"/>
    <w:rsid w:val="006164F6"/>
    <w:rsid w:val="006221C1"/>
    <w:rsid w:val="00625488"/>
    <w:rsid w:val="0063095C"/>
    <w:rsid w:val="006338F1"/>
    <w:rsid w:val="00635B33"/>
    <w:rsid w:val="006448AE"/>
    <w:rsid w:val="006517C1"/>
    <w:rsid w:val="006543BB"/>
    <w:rsid w:val="00664E55"/>
    <w:rsid w:val="00667C4F"/>
    <w:rsid w:val="00671C2B"/>
    <w:rsid w:val="0067755F"/>
    <w:rsid w:val="00681389"/>
    <w:rsid w:val="00681B08"/>
    <w:rsid w:val="00683556"/>
    <w:rsid w:val="00684AF4"/>
    <w:rsid w:val="00685AB8"/>
    <w:rsid w:val="0069591A"/>
    <w:rsid w:val="006B388B"/>
    <w:rsid w:val="006C32C1"/>
    <w:rsid w:val="006C6DFF"/>
    <w:rsid w:val="006D28B6"/>
    <w:rsid w:val="006D4B62"/>
    <w:rsid w:val="006D4F91"/>
    <w:rsid w:val="006E0E36"/>
    <w:rsid w:val="006E2681"/>
    <w:rsid w:val="00706A77"/>
    <w:rsid w:val="00711342"/>
    <w:rsid w:val="00716474"/>
    <w:rsid w:val="00726AB3"/>
    <w:rsid w:val="00732F86"/>
    <w:rsid w:val="007353A2"/>
    <w:rsid w:val="00742D56"/>
    <w:rsid w:val="00761331"/>
    <w:rsid w:val="007641E0"/>
    <w:rsid w:val="00766E82"/>
    <w:rsid w:val="007670C4"/>
    <w:rsid w:val="00770ACD"/>
    <w:rsid w:val="00772852"/>
    <w:rsid w:val="00772912"/>
    <w:rsid w:val="00781754"/>
    <w:rsid w:val="00784930"/>
    <w:rsid w:val="00784B96"/>
    <w:rsid w:val="00786719"/>
    <w:rsid w:val="007872CB"/>
    <w:rsid w:val="007C51F1"/>
    <w:rsid w:val="007C7336"/>
    <w:rsid w:val="007D29C7"/>
    <w:rsid w:val="007D6CEF"/>
    <w:rsid w:val="007E1BAC"/>
    <w:rsid w:val="007E6C50"/>
    <w:rsid w:val="007F1B11"/>
    <w:rsid w:val="0081371D"/>
    <w:rsid w:val="00823130"/>
    <w:rsid w:val="00833F03"/>
    <w:rsid w:val="00846731"/>
    <w:rsid w:val="00851501"/>
    <w:rsid w:val="0085260E"/>
    <w:rsid w:val="00863961"/>
    <w:rsid w:val="008658D1"/>
    <w:rsid w:val="00870787"/>
    <w:rsid w:val="008715DE"/>
    <w:rsid w:val="008716EB"/>
    <w:rsid w:val="00873C59"/>
    <w:rsid w:val="008811B6"/>
    <w:rsid w:val="00882C79"/>
    <w:rsid w:val="00883269"/>
    <w:rsid w:val="00886297"/>
    <w:rsid w:val="00890EBF"/>
    <w:rsid w:val="00893851"/>
    <w:rsid w:val="008A0E39"/>
    <w:rsid w:val="008A2D60"/>
    <w:rsid w:val="008A56DD"/>
    <w:rsid w:val="008A6944"/>
    <w:rsid w:val="008B4C5B"/>
    <w:rsid w:val="008C0316"/>
    <w:rsid w:val="008C10AA"/>
    <w:rsid w:val="008C19D6"/>
    <w:rsid w:val="008C5252"/>
    <w:rsid w:val="008C562D"/>
    <w:rsid w:val="008E358C"/>
    <w:rsid w:val="008F57FD"/>
    <w:rsid w:val="00901488"/>
    <w:rsid w:val="00904FB9"/>
    <w:rsid w:val="00907B36"/>
    <w:rsid w:val="0091092A"/>
    <w:rsid w:val="00922351"/>
    <w:rsid w:val="009250FF"/>
    <w:rsid w:val="009358BB"/>
    <w:rsid w:val="00960286"/>
    <w:rsid w:val="0096100C"/>
    <w:rsid w:val="009648CB"/>
    <w:rsid w:val="00964B4B"/>
    <w:rsid w:val="009764C0"/>
    <w:rsid w:val="00977510"/>
    <w:rsid w:val="00977A83"/>
    <w:rsid w:val="00994BF9"/>
    <w:rsid w:val="00994F47"/>
    <w:rsid w:val="009A0CB7"/>
    <w:rsid w:val="009A1739"/>
    <w:rsid w:val="009A44CB"/>
    <w:rsid w:val="009A55BB"/>
    <w:rsid w:val="009B43E3"/>
    <w:rsid w:val="009C4D76"/>
    <w:rsid w:val="009D7141"/>
    <w:rsid w:val="009E0BE4"/>
    <w:rsid w:val="009E0DB1"/>
    <w:rsid w:val="009E43C5"/>
    <w:rsid w:val="009E6515"/>
    <w:rsid w:val="009F184C"/>
    <w:rsid w:val="009F1CB1"/>
    <w:rsid w:val="009F596D"/>
    <w:rsid w:val="009F608E"/>
    <w:rsid w:val="009F67DB"/>
    <w:rsid w:val="00A047F6"/>
    <w:rsid w:val="00A11D33"/>
    <w:rsid w:val="00A12682"/>
    <w:rsid w:val="00A15977"/>
    <w:rsid w:val="00A30794"/>
    <w:rsid w:val="00A36D16"/>
    <w:rsid w:val="00A457C1"/>
    <w:rsid w:val="00A45BBD"/>
    <w:rsid w:val="00A46363"/>
    <w:rsid w:val="00A47513"/>
    <w:rsid w:val="00A47B69"/>
    <w:rsid w:val="00A53974"/>
    <w:rsid w:val="00A64AB5"/>
    <w:rsid w:val="00A65A53"/>
    <w:rsid w:val="00A7170F"/>
    <w:rsid w:val="00A7435C"/>
    <w:rsid w:val="00A800F3"/>
    <w:rsid w:val="00A81DB1"/>
    <w:rsid w:val="00A9149B"/>
    <w:rsid w:val="00AA7187"/>
    <w:rsid w:val="00AA747D"/>
    <w:rsid w:val="00AC0240"/>
    <w:rsid w:val="00AC6575"/>
    <w:rsid w:val="00AC7EB2"/>
    <w:rsid w:val="00AD37A3"/>
    <w:rsid w:val="00AD632A"/>
    <w:rsid w:val="00AF2C41"/>
    <w:rsid w:val="00AF7BB0"/>
    <w:rsid w:val="00AF7E0C"/>
    <w:rsid w:val="00B0135B"/>
    <w:rsid w:val="00B1179F"/>
    <w:rsid w:val="00B12AA5"/>
    <w:rsid w:val="00B174D3"/>
    <w:rsid w:val="00B3399A"/>
    <w:rsid w:val="00B355CC"/>
    <w:rsid w:val="00B35796"/>
    <w:rsid w:val="00B3600D"/>
    <w:rsid w:val="00B36A96"/>
    <w:rsid w:val="00B40896"/>
    <w:rsid w:val="00B40897"/>
    <w:rsid w:val="00B55800"/>
    <w:rsid w:val="00B5702A"/>
    <w:rsid w:val="00B6173D"/>
    <w:rsid w:val="00B651EB"/>
    <w:rsid w:val="00B65368"/>
    <w:rsid w:val="00B83529"/>
    <w:rsid w:val="00B92DDF"/>
    <w:rsid w:val="00B95ADF"/>
    <w:rsid w:val="00BA04C5"/>
    <w:rsid w:val="00BD4EE9"/>
    <w:rsid w:val="00BE0D6F"/>
    <w:rsid w:val="00BE3779"/>
    <w:rsid w:val="00BE428D"/>
    <w:rsid w:val="00BF0AAC"/>
    <w:rsid w:val="00BF4E27"/>
    <w:rsid w:val="00C03180"/>
    <w:rsid w:val="00C11D1E"/>
    <w:rsid w:val="00C15B08"/>
    <w:rsid w:val="00C24BC9"/>
    <w:rsid w:val="00C3111B"/>
    <w:rsid w:val="00C40783"/>
    <w:rsid w:val="00C70E4A"/>
    <w:rsid w:val="00C718A2"/>
    <w:rsid w:val="00C71FEA"/>
    <w:rsid w:val="00C828C4"/>
    <w:rsid w:val="00C8786A"/>
    <w:rsid w:val="00C90BDD"/>
    <w:rsid w:val="00CA644D"/>
    <w:rsid w:val="00CB131F"/>
    <w:rsid w:val="00CB15EC"/>
    <w:rsid w:val="00CC3145"/>
    <w:rsid w:val="00CD718C"/>
    <w:rsid w:val="00CE20C9"/>
    <w:rsid w:val="00CF3BAF"/>
    <w:rsid w:val="00D17DA4"/>
    <w:rsid w:val="00D22E3D"/>
    <w:rsid w:val="00D23935"/>
    <w:rsid w:val="00D24BCE"/>
    <w:rsid w:val="00D271B6"/>
    <w:rsid w:val="00D300C9"/>
    <w:rsid w:val="00D40BF8"/>
    <w:rsid w:val="00D44BD5"/>
    <w:rsid w:val="00D46111"/>
    <w:rsid w:val="00D46180"/>
    <w:rsid w:val="00D50978"/>
    <w:rsid w:val="00D530B3"/>
    <w:rsid w:val="00D53485"/>
    <w:rsid w:val="00D745FD"/>
    <w:rsid w:val="00D90380"/>
    <w:rsid w:val="00D95795"/>
    <w:rsid w:val="00DB6C07"/>
    <w:rsid w:val="00DC359E"/>
    <w:rsid w:val="00DC5621"/>
    <w:rsid w:val="00DD368E"/>
    <w:rsid w:val="00DE35F0"/>
    <w:rsid w:val="00DF16EC"/>
    <w:rsid w:val="00DF58A5"/>
    <w:rsid w:val="00E026F3"/>
    <w:rsid w:val="00E072CC"/>
    <w:rsid w:val="00E32DCD"/>
    <w:rsid w:val="00E401B5"/>
    <w:rsid w:val="00E401EB"/>
    <w:rsid w:val="00E43221"/>
    <w:rsid w:val="00E46683"/>
    <w:rsid w:val="00E53EAC"/>
    <w:rsid w:val="00E64F70"/>
    <w:rsid w:val="00E665BE"/>
    <w:rsid w:val="00E70D90"/>
    <w:rsid w:val="00E76CDA"/>
    <w:rsid w:val="00E7707A"/>
    <w:rsid w:val="00E82069"/>
    <w:rsid w:val="00E85B6F"/>
    <w:rsid w:val="00E93F84"/>
    <w:rsid w:val="00E97140"/>
    <w:rsid w:val="00EC09D3"/>
    <w:rsid w:val="00EC4B39"/>
    <w:rsid w:val="00EC70B2"/>
    <w:rsid w:val="00EE146A"/>
    <w:rsid w:val="00EE1B88"/>
    <w:rsid w:val="00EE66BD"/>
    <w:rsid w:val="00EE6A27"/>
    <w:rsid w:val="00EF17B4"/>
    <w:rsid w:val="00EF4358"/>
    <w:rsid w:val="00EF55B6"/>
    <w:rsid w:val="00EF7789"/>
    <w:rsid w:val="00EF7960"/>
    <w:rsid w:val="00F03A83"/>
    <w:rsid w:val="00F049C9"/>
    <w:rsid w:val="00F07C69"/>
    <w:rsid w:val="00F132F2"/>
    <w:rsid w:val="00F169CC"/>
    <w:rsid w:val="00F223E8"/>
    <w:rsid w:val="00F23F77"/>
    <w:rsid w:val="00F24747"/>
    <w:rsid w:val="00F31C71"/>
    <w:rsid w:val="00F40846"/>
    <w:rsid w:val="00F41C65"/>
    <w:rsid w:val="00F464CA"/>
    <w:rsid w:val="00F627FB"/>
    <w:rsid w:val="00F6588F"/>
    <w:rsid w:val="00F73951"/>
    <w:rsid w:val="00F77ECF"/>
    <w:rsid w:val="00F80A2A"/>
    <w:rsid w:val="00F81372"/>
    <w:rsid w:val="00F83F79"/>
    <w:rsid w:val="00F908E0"/>
    <w:rsid w:val="00F927D5"/>
    <w:rsid w:val="00F93E77"/>
    <w:rsid w:val="00F954DE"/>
    <w:rsid w:val="00F95902"/>
    <w:rsid w:val="00F96A29"/>
    <w:rsid w:val="00FA1393"/>
    <w:rsid w:val="00FA329D"/>
    <w:rsid w:val="00FB4CA3"/>
    <w:rsid w:val="00FC6AF9"/>
    <w:rsid w:val="00FC792A"/>
    <w:rsid w:val="00FD2B0C"/>
    <w:rsid w:val="00FD41CB"/>
    <w:rsid w:val="00FE1C91"/>
    <w:rsid w:val="00FE691F"/>
    <w:rsid w:val="00FF3233"/>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5:chartTrackingRefBased/>
  <w15:docId w15:val="{2955F406-469E-4E81-B072-3B107830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9"/>
    <w:pPr>
      <w:tabs>
        <w:tab w:val="center" w:pos="4680"/>
        <w:tab w:val="right" w:pos="9360"/>
      </w:tabs>
    </w:pPr>
  </w:style>
  <w:style w:type="character" w:customStyle="1" w:styleId="HeaderChar">
    <w:name w:val="Header Char"/>
    <w:basedOn w:val="DefaultParagraphFont"/>
    <w:link w:val="Header"/>
    <w:uiPriority w:val="99"/>
    <w:rsid w:val="00994BF9"/>
    <w:rPr>
      <w:rFonts w:ascii="Arial" w:eastAsia="Times New Roman" w:hAnsi="Arial" w:cs="Arial"/>
      <w:sz w:val="20"/>
      <w:szCs w:val="20"/>
    </w:rPr>
  </w:style>
  <w:style w:type="paragraph" w:styleId="Footer">
    <w:name w:val="footer"/>
    <w:basedOn w:val="Normal"/>
    <w:link w:val="FooterChar"/>
    <w:uiPriority w:val="99"/>
    <w:unhideWhenUsed/>
    <w:rsid w:val="00994BF9"/>
    <w:pPr>
      <w:tabs>
        <w:tab w:val="center" w:pos="4680"/>
        <w:tab w:val="right" w:pos="9360"/>
      </w:tabs>
    </w:pPr>
  </w:style>
  <w:style w:type="character" w:customStyle="1" w:styleId="FooterChar">
    <w:name w:val="Footer Char"/>
    <w:basedOn w:val="DefaultParagraphFont"/>
    <w:link w:val="Footer"/>
    <w:uiPriority w:val="99"/>
    <w:rsid w:val="00994BF9"/>
    <w:rPr>
      <w:rFonts w:ascii="Arial" w:eastAsia="Times New Roman" w:hAnsi="Arial" w:cs="Arial"/>
      <w:sz w:val="20"/>
      <w:szCs w:val="20"/>
    </w:rPr>
  </w:style>
  <w:style w:type="paragraph" w:styleId="ListParagraph">
    <w:name w:val="List Paragraph"/>
    <w:basedOn w:val="Normal"/>
    <w:uiPriority w:val="34"/>
    <w:qFormat/>
    <w:rsid w:val="00994BF9"/>
    <w:pPr>
      <w:widowControl w:val="0"/>
      <w:autoSpaceDE w:val="0"/>
      <w:autoSpaceDN w:val="0"/>
      <w:adjustRightInd w:val="0"/>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5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48"/>
    <w:rPr>
      <w:rFonts w:ascii="Segoe UI" w:eastAsia="Times New Roman" w:hAnsi="Segoe UI" w:cs="Segoe UI"/>
      <w:sz w:val="18"/>
      <w:szCs w:val="18"/>
    </w:rPr>
  </w:style>
  <w:style w:type="character" w:styleId="Hyperlink">
    <w:name w:val="Hyperlink"/>
    <w:basedOn w:val="DefaultParagraphFont"/>
    <w:uiPriority w:val="99"/>
    <w:unhideWhenUsed/>
    <w:rsid w:val="00B651EB"/>
    <w:rPr>
      <w:color w:val="0563C1" w:themeColor="hyperlink"/>
      <w:u w:val="single"/>
    </w:rPr>
  </w:style>
  <w:style w:type="character" w:customStyle="1" w:styleId="scayt-misspell-word">
    <w:name w:val="scayt-misspell-word"/>
    <w:basedOn w:val="DefaultParagraphFont"/>
    <w:rsid w:val="002A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463">
      <w:bodyDiv w:val="1"/>
      <w:marLeft w:val="0"/>
      <w:marRight w:val="0"/>
      <w:marTop w:val="0"/>
      <w:marBottom w:val="0"/>
      <w:divBdr>
        <w:top w:val="none" w:sz="0" w:space="0" w:color="auto"/>
        <w:left w:val="none" w:sz="0" w:space="0" w:color="auto"/>
        <w:bottom w:val="none" w:sz="0" w:space="0" w:color="auto"/>
        <w:right w:val="none" w:sz="0" w:space="0" w:color="auto"/>
      </w:divBdr>
    </w:div>
    <w:div w:id="203831916">
      <w:bodyDiv w:val="1"/>
      <w:marLeft w:val="0"/>
      <w:marRight w:val="0"/>
      <w:marTop w:val="0"/>
      <w:marBottom w:val="0"/>
      <w:divBdr>
        <w:top w:val="none" w:sz="0" w:space="0" w:color="auto"/>
        <w:left w:val="none" w:sz="0" w:space="0" w:color="auto"/>
        <w:bottom w:val="none" w:sz="0" w:space="0" w:color="auto"/>
        <w:right w:val="none" w:sz="0" w:space="0" w:color="auto"/>
      </w:divBdr>
    </w:div>
    <w:div w:id="204413597">
      <w:bodyDiv w:val="1"/>
      <w:marLeft w:val="0"/>
      <w:marRight w:val="0"/>
      <w:marTop w:val="0"/>
      <w:marBottom w:val="0"/>
      <w:divBdr>
        <w:top w:val="none" w:sz="0" w:space="0" w:color="auto"/>
        <w:left w:val="none" w:sz="0" w:space="0" w:color="auto"/>
        <w:bottom w:val="none" w:sz="0" w:space="0" w:color="auto"/>
        <w:right w:val="none" w:sz="0" w:space="0" w:color="auto"/>
      </w:divBdr>
    </w:div>
    <w:div w:id="295525543">
      <w:bodyDiv w:val="1"/>
      <w:marLeft w:val="0"/>
      <w:marRight w:val="0"/>
      <w:marTop w:val="0"/>
      <w:marBottom w:val="0"/>
      <w:divBdr>
        <w:top w:val="none" w:sz="0" w:space="0" w:color="auto"/>
        <w:left w:val="none" w:sz="0" w:space="0" w:color="auto"/>
        <w:bottom w:val="none" w:sz="0" w:space="0" w:color="auto"/>
        <w:right w:val="none" w:sz="0" w:space="0" w:color="auto"/>
      </w:divBdr>
    </w:div>
    <w:div w:id="373311005">
      <w:bodyDiv w:val="1"/>
      <w:marLeft w:val="0"/>
      <w:marRight w:val="0"/>
      <w:marTop w:val="0"/>
      <w:marBottom w:val="0"/>
      <w:divBdr>
        <w:top w:val="none" w:sz="0" w:space="0" w:color="auto"/>
        <w:left w:val="none" w:sz="0" w:space="0" w:color="auto"/>
        <w:bottom w:val="none" w:sz="0" w:space="0" w:color="auto"/>
        <w:right w:val="none" w:sz="0" w:space="0" w:color="auto"/>
      </w:divBdr>
    </w:div>
    <w:div w:id="440035930">
      <w:bodyDiv w:val="1"/>
      <w:marLeft w:val="0"/>
      <w:marRight w:val="0"/>
      <w:marTop w:val="0"/>
      <w:marBottom w:val="0"/>
      <w:divBdr>
        <w:top w:val="none" w:sz="0" w:space="0" w:color="auto"/>
        <w:left w:val="none" w:sz="0" w:space="0" w:color="auto"/>
        <w:bottom w:val="none" w:sz="0" w:space="0" w:color="auto"/>
        <w:right w:val="none" w:sz="0" w:space="0" w:color="auto"/>
      </w:divBdr>
    </w:div>
    <w:div w:id="529956538">
      <w:bodyDiv w:val="1"/>
      <w:marLeft w:val="0"/>
      <w:marRight w:val="0"/>
      <w:marTop w:val="0"/>
      <w:marBottom w:val="0"/>
      <w:divBdr>
        <w:top w:val="none" w:sz="0" w:space="0" w:color="auto"/>
        <w:left w:val="none" w:sz="0" w:space="0" w:color="auto"/>
        <w:bottom w:val="none" w:sz="0" w:space="0" w:color="auto"/>
        <w:right w:val="none" w:sz="0" w:space="0" w:color="auto"/>
      </w:divBdr>
    </w:div>
    <w:div w:id="655573986">
      <w:bodyDiv w:val="1"/>
      <w:marLeft w:val="0"/>
      <w:marRight w:val="0"/>
      <w:marTop w:val="0"/>
      <w:marBottom w:val="0"/>
      <w:divBdr>
        <w:top w:val="none" w:sz="0" w:space="0" w:color="auto"/>
        <w:left w:val="none" w:sz="0" w:space="0" w:color="auto"/>
        <w:bottom w:val="none" w:sz="0" w:space="0" w:color="auto"/>
        <w:right w:val="none" w:sz="0" w:space="0" w:color="auto"/>
      </w:divBdr>
    </w:div>
    <w:div w:id="719016560">
      <w:bodyDiv w:val="1"/>
      <w:marLeft w:val="0"/>
      <w:marRight w:val="0"/>
      <w:marTop w:val="0"/>
      <w:marBottom w:val="0"/>
      <w:divBdr>
        <w:top w:val="none" w:sz="0" w:space="0" w:color="auto"/>
        <w:left w:val="none" w:sz="0" w:space="0" w:color="auto"/>
        <w:bottom w:val="none" w:sz="0" w:space="0" w:color="auto"/>
        <w:right w:val="none" w:sz="0" w:space="0" w:color="auto"/>
      </w:divBdr>
    </w:div>
    <w:div w:id="730272403">
      <w:bodyDiv w:val="1"/>
      <w:marLeft w:val="0"/>
      <w:marRight w:val="0"/>
      <w:marTop w:val="0"/>
      <w:marBottom w:val="0"/>
      <w:divBdr>
        <w:top w:val="none" w:sz="0" w:space="0" w:color="auto"/>
        <w:left w:val="none" w:sz="0" w:space="0" w:color="auto"/>
        <w:bottom w:val="none" w:sz="0" w:space="0" w:color="auto"/>
        <w:right w:val="none" w:sz="0" w:space="0" w:color="auto"/>
      </w:divBdr>
      <w:divsChild>
        <w:div w:id="985278544">
          <w:marLeft w:val="0"/>
          <w:marRight w:val="0"/>
          <w:marTop w:val="0"/>
          <w:marBottom w:val="0"/>
          <w:divBdr>
            <w:top w:val="none" w:sz="0" w:space="0" w:color="auto"/>
            <w:left w:val="none" w:sz="0" w:space="0" w:color="auto"/>
            <w:bottom w:val="none" w:sz="0" w:space="0" w:color="auto"/>
            <w:right w:val="none" w:sz="0" w:space="0" w:color="auto"/>
          </w:divBdr>
          <w:divsChild>
            <w:div w:id="172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1441">
      <w:bodyDiv w:val="1"/>
      <w:marLeft w:val="0"/>
      <w:marRight w:val="0"/>
      <w:marTop w:val="0"/>
      <w:marBottom w:val="0"/>
      <w:divBdr>
        <w:top w:val="none" w:sz="0" w:space="0" w:color="auto"/>
        <w:left w:val="none" w:sz="0" w:space="0" w:color="auto"/>
        <w:bottom w:val="none" w:sz="0" w:space="0" w:color="auto"/>
        <w:right w:val="none" w:sz="0" w:space="0" w:color="auto"/>
      </w:divBdr>
    </w:div>
    <w:div w:id="1229222116">
      <w:bodyDiv w:val="1"/>
      <w:marLeft w:val="0"/>
      <w:marRight w:val="0"/>
      <w:marTop w:val="0"/>
      <w:marBottom w:val="0"/>
      <w:divBdr>
        <w:top w:val="none" w:sz="0" w:space="0" w:color="auto"/>
        <w:left w:val="none" w:sz="0" w:space="0" w:color="auto"/>
        <w:bottom w:val="none" w:sz="0" w:space="0" w:color="auto"/>
        <w:right w:val="none" w:sz="0" w:space="0" w:color="auto"/>
      </w:divBdr>
    </w:div>
    <w:div w:id="1521239893">
      <w:bodyDiv w:val="1"/>
      <w:marLeft w:val="0"/>
      <w:marRight w:val="0"/>
      <w:marTop w:val="0"/>
      <w:marBottom w:val="0"/>
      <w:divBdr>
        <w:top w:val="none" w:sz="0" w:space="0" w:color="auto"/>
        <w:left w:val="none" w:sz="0" w:space="0" w:color="auto"/>
        <w:bottom w:val="none" w:sz="0" w:space="0" w:color="auto"/>
        <w:right w:val="none" w:sz="0" w:space="0" w:color="auto"/>
      </w:divBdr>
    </w:div>
    <w:div w:id="1625580301">
      <w:bodyDiv w:val="1"/>
      <w:marLeft w:val="0"/>
      <w:marRight w:val="0"/>
      <w:marTop w:val="0"/>
      <w:marBottom w:val="0"/>
      <w:divBdr>
        <w:top w:val="none" w:sz="0" w:space="0" w:color="auto"/>
        <w:left w:val="none" w:sz="0" w:space="0" w:color="auto"/>
        <w:bottom w:val="none" w:sz="0" w:space="0" w:color="auto"/>
        <w:right w:val="none" w:sz="0" w:space="0" w:color="auto"/>
      </w:divBdr>
    </w:div>
    <w:div w:id="1654796179">
      <w:bodyDiv w:val="1"/>
      <w:marLeft w:val="0"/>
      <w:marRight w:val="0"/>
      <w:marTop w:val="0"/>
      <w:marBottom w:val="0"/>
      <w:divBdr>
        <w:top w:val="none" w:sz="0" w:space="0" w:color="auto"/>
        <w:left w:val="none" w:sz="0" w:space="0" w:color="auto"/>
        <w:bottom w:val="none" w:sz="0" w:space="0" w:color="auto"/>
        <w:right w:val="none" w:sz="0" w:space="0" w:color="auto"/>
      </w:divBdr>
    </w:div>
    <w:div w:id="1677001071">
      <w:bodyDiv w:val="1"/>
      <w:marLeft w:val="0"/>
      <w:marRight w:val="0"/>
      <w:marTop w:val="0"/>
      <w:marBottom w:val="0"/>
      <w:divBdr>
        <w:top w:val="none" w:sz="0" w:space="0" w:color="auto"/>
        <w:left w:val="none" w:sz="0" w:space="0" w:color="auto"/>
        <w:bottom w:val="none" w:sz="0" w:space="0" w:color="auto"/>
        <w:right w:val="none" w:sz="0" w:space="0" w:color="auto"/>
      </w:divBdr>
    </w:div>
    <w:div w:id="1861966662">
      <w:bodyDiv w:val="1"/>
      <w:marLeft w:val="0"/>
      <w:marRight w:val="0"/>
      <w:marTop w:val="0"/>
      <w:marBottom w:val="0"/>
      <w:divBdr>
        <w:top w:val="none" w:sz="0" w:space="0" w:color="auto"/>
        <w:left w:val="none" w:sz="0" w:space="0" w:color="auto"/>
        <w:bottom w:val="none" w:sz="0" w:space="0" w:color="auto"/>
        <w:right w:val="none" w:sz="0" w:space="0" w:color="auto"/>
      </w:divBdr>
    </w:div>
    <w:div w:id="2104300338">
      <w:bodyDiv w:val="1"/>
      <w:marLeft w:val="0"/>
      <w:marRight w:val="0"/>
      <w:marTop w:val="0"/>
      <w:marBottom w:val="0"/>
      <w:divBdr>
        <w:top w:val="none" w:sz="0" w:space="0" w:color="auto"/>
        <w:left w:val="none" w:sz="0" w:space="0" w:color="auto"/>
        <w:bottom w:val="none" w:sz="0" w:space="0" w:color="auto"/>
        <w:right w:val="none" w:sz="0" w:space="0" w:color="auto"/>
      </w:divBdr>
      <w:divsChild>
        <w:div w:id="1169715998">
          <w:marLeft w:val="0"/>
          <w:marRight w:val="0"/>
          <w:marTop w:val="0"/>
          <w:marBottom w:val="0"/>
          <w:divBdr>
            <w:top w:val="none" w:sz="0" w:space="0" w:color="auto"/>
            <w:left w:val="none" w:sz="0" w:space="0" w:color="auto"/>
            <w:bottom w:val="none" w:sz="0" w:space="0" w:color="auto"/>
            <w:right w:val="none" w:sz="0" w:space="0" w:color="auto"/>
          </w:divBdr>
          <w:divsChild>
            <w:div w:id="12705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762">
      <w:bodyDiv w:val="1"/>
      <w:marLeft w:val="0"/>
      <w:marRight w:val="0"/>
      <w:marTop w:val="0"/>
      <w:marBottom w:val="0"/>
      <w:divBdr>
        <w:top w:val="none" w:sz="0" w:space="0" w:color="auto"/>
        <w:left w:val="none" w:sz="0" w:space="0" w:color="auto"/>
        <w:bottom w:val="none" w:sz="0" w:space="0" w:color="auto"/>
        <w:right w:val="none" w:sz="0" w:space="0" w:color="auto"/>
      </w:divBdr>
    </w:div>
    <w:div w:id="21461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E2%80%AA+1%20219-706-2410%E2%80%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38758-E3A7-428F-ADC1-9510F11C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Pinal County</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Juarez</dc:creator>
  <cp:keywords/>
  <dc:description/>
  <cp:lastModifiedBy>Heather Eggleston</cp:lastModifiedBy>
  <cp:revision>13</cp:revision>
  <cp:lastPrinted>2022-07-15T18:34:00Z</cp:lastPrinted>
  <dcterms:created xsi:type="dcterms:W3CDTF">2022-08-08T22:37:00Z</dcterms:created>
  <dcterms:modified xsi:type="dcterms:W3CDTF">2022-08-15T18:20:00Z</dcterms:modified>
</cp:coreProperties>
</file>